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778D5" w14:textId="77777777" w:rsidR="006148AF" w:rsidRDefault="00CC0FD5" w:rsidP="006148AF">
      <w:pPr>
        <w:spacing w:line="360" w:lineRule="auto"/>
        <w:jc w:val="both"/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1" locked="0" layoutInCell="1" allowOverlap="1" wp14:anchorId="7D37BA45" wp14:editId="5AC59F32">
            <wp:simplePos x="0" y="0"/>
            <wp:positionH relativeFrom="page">
              <wp:posOffset>-1006</wp:posOffset>
            </wp:positionH>
            <wp:positionV relativeFrom="paragraph">
              <wp:posOffset>-568960</wp:posOffset>
            </wp:positionV>
            <wp:extent cx="7543800" cy="1234440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1234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036EE7" w14:textId="77777777" w:rsidR="006148AF" w:rsidRDefault="006148AF" w:rsidP="006148AF">
      <w:pPr>
        <w:spacing w:line="360" w:lineRule="auto"/>
        <w:ind w:left="2398" w:firstLine="3362"/>
      </w:pPr>
      <w:r>
        <w:t xml:space="preserve">       </w:t>
      </w:r>
    </w:p>
    <w:p w14:paraId="51C26092" w14:textId="77777777" w:rsidR="00D202F3" w:rsidRDefault="00D202F3" w:rsidP="00D202F3">
      <w:pPr>
        <w:spacing w:line="360" w:lineRule="auto"/>
        <w:ind w:left="2880" w:firstLine="72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p w14:paraId="121B2805" w14:textId="77777777" w:rsidR="00F90BB2" w:rsidRDefault="00F90BB2" w:rsidP="00F90BB2">
      <w:pPr>
        <w:tabs>
          <w:tab w:val="left" w:pos="2977"/>
          <w:tab w:val="left" w:pos="3686"/>
          <w:tab w:val="left" w:pos="5387"/>
          <w:tab w:val="left" w:pos="5670"/>
        </w:tabs>
        <w:spacing w:line="480" w:lineRule="auto"/>
        <w:jc w:val="center"/>
        <w:rPr>
          <w:noProof/>
          <w:sz w:val="24"/>
          <w:szCs w:val="24"/>
        </w:rPr>
      </w:pPr>
    </w:p>
    <w:p w14:paraId="00DD3ED1" w14:textId="5BE2F3FA" w:rsidR="00F90BB2" w:rsidRPr="003B3213" w:rsidRDefault="00F90BB2" w:rsidP="00F90BB2">
      <w:pPr>
        <w:tabs>
          <w:tab w:val="left" w:pos="2977"/>
          <w:tab w:val="left" w:pos="3686"/>
          <w:tab w:val="left" w:pos="5387"/>
          <w:tab w:val="left" w:pos="5670"/>
        </w:tabs>
        <w:spacing w:line="480" w:lineRule="auto"/>
        <w:jc w:val="center"/>
        <w:rPr>
          <w:b/>
          <w:sz w:val="24"/>
          <w:szCs w:val="24"/>
        </w:rPr>
      </w:pPr>
      <w:r w:rsidRPr="00934E11">
        <w:rPr>
          <w:noProof/>
          <w:sz w:val="24"/>
          <w:szCs w:val="24"/>
        </w:rPr>
        <w:drawing>
          <wp:inline distT="0" distB="0" distL="0" distR="0" wp14:anchorId="47181DDC" wp14:editId="668643D4">
            <wp:extent cx="900000" cy="9000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B3213">
        <w:rPr>
          <w:noProof/>
          <w:sz w:val="24"/>
          <w:szCs w:val="24"/>
        </w:rPr>
        <w:t xml:space="preserve">   </w:t>
      </w:r>
      <w:r w:rsidR="00FC076A">
        <w:rPr>
          <w:noProof/>
          <w:sz w:val="24"/>
          <w:szCs w:val="24"/>
        </w:rPr>
        <w:t xml:space="preserve">     </w:t>
      </w:r>
      <w:r w:rsidRPr="003B3213">
        <w:rPr>
          <w:noProof/>
          <w:sz w:val="24"/>
          <w:szCs w:val="24"/>
        </w:rPr>
        <w:t xml:space="preserve"> </w:t>
      </w:r>
      <w:r w:rsidRPr="00934E11">
        <w:rPr>
          <w:noProof/>
          <w:sz w:val="24"/>
          <w:szCs w:val="24"/>
        </w:rPr>
        <w:drawing>
          <wp:inline distT="0" distB="0" distL="0" distR="0" wp14:anchorId="033E61BC" wp14:editId="2C9D1AE5">
            <wp:extent cx="900000" cy="900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C076A">
        <w:rPr>
          <w:noProof/>
          <w:sz w:val="24"/>
          <w:szCs w:val="24"/>
        </w:rPr>
        <w:t xml:space="preserve">     </w:t>
      </w:r>
      <w:r w:rsidRPr="003B3213">
        <w:rPr>
          <w:noProof/>
          <w:sz w:val="24"/>
          <w:szCs w:val="24"/>
        </w:rPr>
        <w:t xml:space="preserve">    </w:t>
      </w:r>
      <w:r w:rsidRPr="00934E11">
        <w:rPr>
          <w:noProof/>
          <w:sz w:val="24"/>
          <w:szCs w:val="24"/>
        </w:rPr>
        <w:drawing>
          <wp:inline distT="0" distB="0" distL="0" distR="0" wp14:anchorId="0B38107D" wp14:editId="283D4169">
            <wp:extent cx="900000" cy="900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900000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834502" w14:textId="47547039" w:rsidR="00D202F3" w:rsidRPr="00F90BB2" w:rsidRDefault="007267C2" w:rsidP="007267C2">
      <w:pPr>
        <w:autoSpaceDE w:val="0"/>
        <w:autoSpaceDN w:val="0"/>
        <w:adjustRightInd w:val="0"/>
        <w:jc w:val="center"/>
        <w:rPr>
          <w:b/>
          <w:caps/>
          <w:sz w:val="32"/>
          <w:szCs w:val="32"/>
        </w:rPr>
      </w:pPr>
      <w:r w:rsidRPr="00F90BB2">
        <w:rPr>
          <w:b/>
          <w:caps/>
          <w:sz w:val="32"/>
          <w:szCs w:val="32"/>
        </w:rPr>
        <w:t>Программное обеспечение Prof IT</w:t>
      </w:r>
    </w:p>
    <w:p w14:paraId="263BB97B" w14:textId="77777777" w:rsidR="007267C2" w:rsidRPr="00E32669" w:rsidRDefault="007267C2" w:rsidP="007267C2">
      <w:pPr>
        <w:autoSpaceDE w:val="0"/>
        <w:autoSpaceDN w:val="0"/>
        <w:adjustRightInd w:val="0"/>
        <w:jc w:val="center"/>
        <w:rPr>
          <w:b/>
          <w:caps/>
          <w:sz w:val="24"/>
          <w:szCs w:val="24"/>
        </w:rPr>
      </w:pPr>
    </w:p>
    <w:p w14:paraId="66FB29ED" w14:textId="77777777" w:rsidR="00D202F3" w:rsidRPr="003B63F8" w:rsidRDefault="00D202F3" w:rsidP="00D202F3">
      <w:pPr>
        <w:spacing w:after="120"/>
        <w:jc w:val="center"/>
        <w:rPr>
          <w:sz w:val="24"/>
          <w:szCs w:val="24"/>
        </w:rPr>
      </w:pPr>
      <w:r w:rsidRPr="003B63F8">
        <w:rPr>
          <w:sz w:val="24"/>
          <w:szCs w:val="24"/>
        </w:rPr>
        <w:t>Руководство по эксплуатации</w:t>
      </w:r>
    </w:p>
    <w:p w14:paraId="0D38F2A0" w14:textId="77777777" w:rsidR="00D202F3" w:rsidRDefault="00D202F3" w:rsidP="00D202F3">
      <w:pPr>
        <w:jc w:val="center"/>
        <w:rPr>
          <w:sz w:val="24"/>
          <w:szCs w:val="24"/>
        </w:rPr>
      </w:pPr>
    </w:p>
    <w:p w14:paraId="5CC09487" w14:textId="1E0AA218" w:rsidR="00D202F3" w:rsidRDefault="0085400C" w:rsidP="00D202F3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18F92B98" wp14:editId="3C015859">
            <wp:extent cx="6019257" cy="4552950"/>
            <wp:effectExtent l="0" t="0" r="635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12"/>
                    <a:srcRect l="604" t="4099" r="36086" b="10703"/>
                    <a:stretch/>
                  </pic:blipFill>
                  <pic:spPr bwMode="auto">
                    <a:xfrm>
                      <a:off x="0" y="0"/>
                      <a:ext cx="6030195" cy="45612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0EE5EB" w14:textId="77777777" w:rsidR="00D202F3" w:rsidRPr="00AF6EB6" w:rsidRDefault="00D202F3" w:rsidP="00D202F3">
      <w:pPr>
        <w:jc w:val="center"/>
        <w:rPr>
          <w:sz w:val="24"/>
          <w:szCs w:val="24"/>
        </w:rPr>
      </w:pPr>
    </w:p>
    <w:p w14:paraId="4D975145" w14:textId="5AA02E98" w:rsidR="00D202F3" w:rsidRPr="00AF6EB6" w:rsidRDefault="00232BF3" w:rsidP="00D202F3">
      <w:pPr>
        <w:jc w:val="center"/>
        <w:rPr>
          <w:sz w:val="24"/>
          <w:szCs w:val="24"/>
        </w:rPr>
      </w:pPr>
      <w:r w:rsidRPr="00232BF3">
        <w:rPr>
          <w:noProof/>
          <w:sz w:val="24"/>
          <w:szCs w:val="24"/>
        </w:rPr>
        <w:t xml:space="preserve"> </w:t>
      </w:r>
    </w:p>
    <w:p w14:paraId="4115A94B" w14:textId="77777777" w:rsidR="00D202F3" w:rsidRPr="00AF6EB6" w:rsidRDefault="00D202F3" w:rsidP="00D202F3">
      <w:pPr>
        <w:jc w:val="center"/>
        <w:rPr>
          <w:sz w:val="24"/>
          <w:szCs w:val="24"/>
        </w:rPr>
      </w:pPr>
    </w:p>
    <w:p w14:paraId="770C8B4B" w14:textId="77777777" w:rsidR="00D202F3" w:rsidRPr="00AF6EB6" w:rsidRDefault="00D202F3" w:rsidP="00D202F3">
      <w:pPr>
        <w:jc w:val="center"/>
        <w:rPr>
          <w:sz w:val="24"/>
          <w:szCs w:val="24"/>
        </w:rPr>
      </w:pPr>
    </w:p>
    <w:p w14:paraId="3748AF69" w14:textId="77777777" w:rsidR="00D202F3" w:rsidRDefault="00D202F3" w:rsidP="00D202F3">
      <w:pPr>
        <w:jc w:val="center"/>
        <w:rPr>
          <w:sz w:val="24"/>
          <w:szCs w:val="24"/>
        </w:rPr>
      </w:pPr>
    </w:p>
    <w:p w14:paraId="7A7E3006" w14:textId="4B299C31" w:rsidR="00D202F3" w:rsidRDefault="00D202F3" w:rsidP="00D202F3">
      <w:pPr>
        <w:jc w:val="center"/>
        <w:rPr>
          <w:sz w:val="24"/>
          <w:szCs w:val="24"/>
        </w:rPr>
      </w:pPr>
    </w:p>
    <w:p w14:paraId="7703623C" w14:textId="1AA71298" w:rsidR="0048577B" w:rsidRDefault="0048577B" w:rsidP="00D202F3">
      <w:pPr>
        <w:jc w:val="center"/>
        <w:rPr>
          <w:sz w:val="24"/>
          <w:szCs w:val="24"/>
        </w:rPr>
      </w:pPr>
    </w:p>
    <w:p w14:paraId="168116E8" w14:textId="715872E8" w:rsidR="004B64FB" w:rsidRDefault="004B64FB" w:rsidP="00D202F3">
      <w:pPr>
        <w:jc w:val="center"/>
        <w:rPr>
          <w:sz w:val="24"/>
          <w:szCs w:val="24"/>
        </w:rPr>
      </w:pPr>
    </w:p>
    <w:p w14:paraId="18625B96" w14:textId="72EC86FC" w:rsidR="00D202F3" w:rsidRPr="00AF6EB6" w:rsidRDefault="00D202F3" w:rsidP="00D202F3">
      <w:pPr>
        <w:jc w:val="center"/>
        <w:rPr>
          <w:sz w:val="24"/>
          <w:szCs w:val="24"/>
        </w:rPr>
      </w:pPr>
      <w:r>
        <w:rPr>
          <w:sz w:val="24"/>
          <w:szCs w:val="24"/>
        </w:rPr>
        <w:t>202</w:t>
      </w:r>
      <w:r w:rsidR="00951E31">
        <w:rPr>
          <w:sz w:val="24"/>
          <w:szCs w:val="24"/>
        </w:rPr>
        <w:t>6</w:t>
      </w:r>
      <w:r w:rsidRPr="00AF6EB6">
        <w:rPr>
          <w:sz w:val="24"/>
          <w:szCs w:val="24"/>
        </w:rPr>
        <w:t xml:space="preserve"> г. </w:t>
      </w:r>
    </w:p>
    <w:p w14:paraId="10603D1F" w14:textId="77777777" w:rsidR="006148AF" w:rsidRPr="00AF6EB6" w:rsidRDefault="006148AF" w:rsidP="004026EE">
      <w:pPr>
        <w:rPr>
          <w:sz w:val="24"/>
          <w:szCs w:val="24"/>
        </w:rPr>
      </w:pPr>
    </w:p>
    <w:p w14:paraId="3EB0CCDA" w14:textId="77777777" w:rsidR="00836DD7" w:rsidRPr="006F3F6A" w:rsidRDefault="00F409D8" w:rsidP="001A6A64">
      <w:pPr>
        <w:spacing w:line="360" w:lineRule="auto"/>
        <w:jc w:val="center"/>
        <w:rPr>
          <w:sz w:val="24"/>
          <w:szCs w:val="24"/>
        </w:rPr>
      </w:pPr>
      <w:r w:rsidRPr="00C2473B">
        <w:rPr>
          <w:sz w:val="32"/>
        </w:rPr>
        <w:t>СОДЕРЖАНИЕ</w:t>
      </w:r>
    </w:p>
    <w:p w14:paraId="1FAF8C0F" w14:textId="77777777" w:rsidR="004662F7" w:rsidRPr="006F3F6A" w:rsidRDefault="00F409D8" w:rsidP="004662F7">
      <w:pPr>
        <w:ind w:left="7920" w:firstLine="720"/>
        <w:jc w:val="center"/>
        <w:rPr>
          <w:sz w:val="24"/>
          <w:szCs w:val="24"/>
        </w:rPr>
      </w:pPr>
      <w:r w:rsidRPr="006F3F6A">
        <w:rPr>
          <w:sz w:val="24"/>
          <w:szCs w:val="24"/>
        </w:rPr>
        <w:t xml:space="preserve">      </w:t>
      </w:r>
    </w:p>
    <w:p w14:paraId="1559CA46" w14:textId="4B09C9A3" w:rsidR="00A44B4F" w:rsidRPr="00661FF4" w:rsidRDefault="004662F7">
      <w:pPr>
        <w:pStyle w:val="12"/>
        <w:tabs>
          <w:tab w:val="right" w:leader="dot" w:pos="9911"/>
        </w:tabs>
        <w:rPr>
          <w:rFonts w:ascii="Times New Roman" w:eastAsiaTheme="minorEastAsia" w:hAnsi="Times New Roman" w:cs="Times New Roman"/>
          <w:noProof/>
        </w:rPr>
      </w:pPr>
      <w:r w:rsidRPr="00661FF4">
        <w:rPr>
          <w:rFonts w:ascii="Times New Roman" w:hAnsi="Times New Roman" w:cs="Times New Roman"/>
          <w:b w:val="0"/>
          <w:bCs w:val="0"/>
        </w:rPr>
        <w:fldChar w:fldCharType="begin"/>
      </w:r>
      <w:r w:rsidRPr="00661FF4">
        <w:rPr>
          <w:rFonts w:ascii="Times New Roman" w:hAnsi="Times New Roman" w:cs="Times New Roman"/>
        </w:rPr>
        <w:instrText xml:space="preserve"> TOC \o "1-4" \h \z \u </w:instrText>
      </w:r>
      <w:r w:rsidRPr="00661FF4">
        <w:rPr>
          <w:rFonts w:ascii="Times New Roman" w:hAnsi="Times New Roman" w:cs="Times New Roman"/>
          <w:b w:val="0"/>
          <w:bCs w:val="0"/>
        </w:rPr>
        <w:fldChar w:fldCharType="separate"/>
      </w:r>
      <w:hyperlink w:anchor="_Toc164800694" w:history="1">
        <w:r w:rsidR="00A44B4F" w:rsidRPr="00661FF4">
          <w:rPr>
            <w:rStyle w:val="af0"/>
            <w:rFonts w:ascii="Times New Roman" w:hAnsi="Times New Roman" w:cs="Times New Roman"/>
            <w:noProof/>
          </w:rPr>
          <w:t>1. НАЗНАЧЕНИЕ</w:t>
        </w:r>
        <w:r w:rsidR="00A44B4F" w:rsidRPr="00661FF4">
          <w:rPr>
            <w:rFonts w:ascii="Times New Roman" w:hAnsi="Times New Roman" w:cs="Times New Roman"/>
            <w:noProof/>
            <w:webHidden/>
          </w:rPr>
          <w:tab/>
        </w:r>
        <w:r w:rsidR="00A44B4F" w:rsidRPr="00661FF4">
          <w:rPr>
            <w:rFonts w:ascii="Times New Roman" w:hAnsi="Times New Roman" w:cs="Times New Roman"/>
            <w:noProof/>
            <w:webHidden/>
          </w:rPr>
          <w:fldChar w:fldCharType="begin"/>
        </w:r>
        <w:r w:rsidR="00A44B4F" w:rsidRPr="00661FF4">
          <w:rPr>
            <w:rFonts w:ascii="Times New Roman" w:hAnsi="Times New Roman" w:cs="Times New Roman"/>
            <w:noProof/>
            <w:webHidden/>
          </w:rPr>
          <w:instrText xml:space="preserve"> PAGEREF _Toc164800694 \h </w:instrText>
        </w:r>
        <w:r w:rsidR="00A44B4F" w:rsidRPr="00661FF4">
          <w:rPr>
            <w:rFonts w:ascii="Times New Roman" w:hAnsi="Times New Roman" w:cs="Times New Roman"/>
            <w:noProof/>
            <w:webHidden/>
          </w:rPr>
        </w:r>
        <w:r w:rsidR="00A44B4F" w:rsidRPr="00661FF4">
          <w:rPr>
            <w:rFonts w:ascii="Times New Roman" w:hAnsi="Times New Roman" w:cs="Times New Roman"/>
            <w:noProof/>
            <w:webHidden/>
          </w:rPr>
          <w:fldChar w:fldCharType="separate"/>
        </w:r>
        <w:r w:rsidR="002447CE" w:rsidRPr="00661FF4">
          <w:rPr>
            <w:rFonts w:ascii="Times New Roman" w:hAnsi="Times New Roman" w:cs="Times New Roman"/>
            <w:noProof/>
            <w:webHidden/>
          </w:rPr>
          <w:t>3</w:t>
        </w:r>
        <w:r w:rsidR="00A44B4F" w:rsidRPr="00661FF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30B1A21E" w14:textId="738196CA" w:rsidR="00A44B4F" w:rsidRPr="00661FF4" w:rsidRDefault="0007672E">
      <w:pPr>
        <w:pStyle w:val="12"/>
        <w:tabs>
          <w:tab w:val="right" w:leader="dot" w:pos="9911"/>
        </w:tabs>
        <w:rPr>
          <w:rFonts w:ascii="Times New Roman" w:eastAsiaTheme="minorEastAsia" w:hAnsi="Times New Roman" w:cs="Times New Roman"/>
          <w:noProof/>
        </w:rPr>
      </w:pPr>
      <w:hyperlink w:anchor="_Toc164800695" w:history="1">
        <w:r w:rsidR="00A44B4F" w:rsidRPr="00661FF4">
          <w:rPr>
            <w:rStyle w:val="af0"/>
            <w:rFonts w:ascii="Times New Roman" w:hAnsi="Times New Roman" w:cs="Times New Roman"/>
            <w:noProof/>
          </w:rPr>
          <w:t>2. ГРАФИЧЕСКИЙ ИНТЕРФЕЙС</w:t>
        </w:r>
        <w:r w:rsidR="00A44B4F" w:rsidRPr="00661FF4">
          <w:rPr>
            <w:rFonts w:ascii="Times New Roman" w:hAnsi="Times New Roman" w:cs="Times New Roman"/>
            <w:noProof/>
            <w:webHidden/>
          </w:rPr>
          <w:tab/>
        </w:r>
        <w:r w:rsidR="00A44B4F" w:rsidRPr="00661FF4">
          <w:rPr>
            <w:rFonts w:ascii="Times New Roman" w:hAnsi="Times New Roman" w:cs="Times New Roman"/>
            <w:noProof/>
            <w:webHidden/>
          </w:rPr>
          <w:fldChar w:fldCharType="begin"/>
        </w:r>
        <w:r w:rsidR="00A44B4F" w:rsidRPr="00661FF4">
          <w:rPr>
            <w:rFonts w:ascii="Times New Roman" w:hAnsi="Times New Roman" w:cs="Times New Roman"/>
            <w:noProof/>
            <w:webHidden/>
          </w:rPr>
          <w:instrText xml:space="preserve"> PAGEREF _Toc164800695 \h </w:instrText>
        </w:r>
        <w:r w:rsidR="00A44B4F" w:rsidRPr="00661FF4">
          <w:rPr>
            <w:rFonts w:ascii="Times New Roman" w:hAnsi="Times New Roman" w:cs="Times New Roman"/>
            <w:noProof/>
            <w:webHidden/>
          </w:rPr>
        </w:r>
        <w:r w:rsidR="00A44B4F" w:rsidRPr="00661FF4">
          <w:rPr>
            <w:rFonts w:ascii="Times New Roman" w:hAnsi="Times New Roman" w:cs="Times New Roman"/>
            <w:noProof/>
            <w:webHidden/>
          </w:rPr>
          <w:fldChar w:fldCharType="separate"/>
        </w:r>
        <w:r w:rsidR="002447CE" w:rsidRPr="00661FF4">
          <w:rPr>
            <w:rFonts w:ascii="Times New Roman" w:hAnsi="Times New Roman" w:cs="Times New Roman"/>
            <w:noProof/>
            <w:webHidden/>
          </w:rPr>
          <w:t>3</w:t>
        </w:r>
        <w:r w:rsidR="00A44B4F" w:rsidRPr="00661FF4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14:paraId="29A525B4" w14:textId="3148ACD6" w:rsidR="00A44B4F" w:rsidRPr="00661FF4" w:rsidRDefault="0007672E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696" w:history="1"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2.</w:t>
        </w:r>
        <w:r w:rsidR="003220AA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1</w:t>
        </w:r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. </w:t>
        </w:r>
        <w:r w:rsidR="003220AA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ПОЛЕ ГРАФИКА</w: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_Toc164800696 \h </w:instrTex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2447CE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25F35E03" w14:textId="51B7295E" w:rsidR="00A44B4F" w:rsidRPr="00661FF4" w:rsidRDefault="0007672E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699" w:history="1"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2.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</w:t>
        </w:r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. П</w:t>
        </w:r>
        <w:r w:rsidR="00716D97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АНЕЛЬ ВЫБОРА ОСЕЙ, ТОЧЕК ГРАФИКА</w: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5</w:t>
        </w:r>
      </w:hyperlink>
    </w:p>
    <w:p w14:paraId="046A63CC" w14:textId="6ED70511" w:rsidR="00A44B4F" w:rsidRPr="00661FF4" w:rsidRDefault="0007672E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700" w:history="1"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2.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3</w:t>
        </w:r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. 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ПАНЕЛЬ НАВИГАЦИИ И УПРАВЛЕНИЯ</w: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6</w:t>
        </w:r>
      </w:hyperlink>
    </w:p>
    <w:p w14:paraId="3E37CC5D" w14:textId="3EDF260E" w:rsidR="00A44B4F" w:rsidRPr="00661FF4" w:rsidRDefault="0007672E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710" w:history="1"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2.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4</w:t>
        </w:r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. 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ПОЛЕ ОТОБРАЖЕНИЯ</w: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</w:hyperlink>
    </w:p>
    <w:p w14:paraId="5ACF035C" w14:textId="1D293D25" w:rsidR="00A44B4F" w:rsidRPr="00661FF4" w:rsidRDefault="0007672E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718" w:history="1"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2.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5</w:t>
        </w:r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. 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ВЕРХНЯЯ ИНСТРУМЕНТАЛЬНАЯ ПАНЕЛЬ</w: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8</w:t>
        </w:r>
      </w:hyperlink>
    </w:p>
    <w:p w14:paraId="69A4777C" w14:textId="01124CAD" w:rsidR="00A44B4F" w:rsidRPr="00661FF4" w:rsidRDefault="0007672E">
      <w:pPr>
        <w:pStyle w:val="24"/>
        <w:tabs>
          <w:tab w:val="right" w:leader="dot" w:pos="9911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164800731" w:history="1"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2.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6</w:t>
        </w:r>
        <w:r w:rsidR="00A44B4F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. </w:t>
        </w:r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НИЖНЯЯ ИНСТРУМЕНТАЛЬНАЯ ПАНЕЛЬ</w:t>
        </w:r>
        <w:r w:rsidR="00A44B4F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</w:hyperlink>
    </w:p>
    <w:p w14:paraId="14685BBA" w14:textId="4094B6C0" w:rsidR="005B3088" w:rsidRPr="00661FF4" w:rsidRDefault="0007672E" w:rsidP="005B3088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710" w:history="1"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2.7. ПАРАМЕТРЫ ИСПЫТАНИЯ</w:t>
        </w:r>
        <w:r w:rsidR="005B3088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</w:hyperlink>
    </w:p>
    <w:p w14:paraId="0293B42F" w14:textId="05BA3046" w:rsidR="005B3088" w:rsidRPr="00661FF4" w:rsidRDefault="0007672E" w:rsidP="005B3088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718" w:history="1"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2.8. </w:t>
        </w:r>
        <w:r w:rsidR="00DA7A9B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ЭКРАН УПРАВЛЕНИЯ СЕРИЯМИ ИСПЫТАНИЙ</w:t>
        </w:r>
        <w:r w:rsidR="005B3088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</w:hyperlink>
    </w:p>
    <w:p w14:paraId="777418BB" w14:textId="74E18818" w:rsidR="005B3088" w:rsidRPr="00661FF4" w:rsidRDefault="0007672E" w:rsidP="005B3088">
      <w:pPr>
        <w:pStyle w:val="24"/>
        <w:tabs>
          <w:tab w:val="right" w:leader="dot" w:pos="9911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164800731" w:history="1">
        <w:r w:rsidR="005B3088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2.9. </w:t>
        </w:r>
        <w:r w:rsidR="00DA7A9B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ЭКРАН </w:t>
        </w:r>
        <w:r w:rsidR="00E36591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МЕНЮ ИНЖЕНЕРА</w:t>
        </w:r>
        <w:r w:rsidR="005B3088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</w:hyperlink>
    </w:p>
    <w:p w14:paraId="66F21EBC" w14:textId="2D8F6E6E" w:rsidR="00DA7A9B" w:rsidRPr="00661FF4" w:rsidRDefault="0007672E" w:rsidP="00DA7A9B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710" w:history="1">
        <w:r w:rsidR="00DA7A9B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2.10. </w:t>
        </w:r>
        <w:r w:rsidR="00E36591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ЭКРАН НАСТРОЙКИ СКОРОСТИ И ПЕРЕМЕЩЕНИЯ ТРАВЕРСЫ</w:t>
        </w:r>
        <w:r w:rsidR="00DA7A9B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</w:hyperlink>
    </w:p>
    <w:p w14:paraId="7191F054" w14:textId="0E3F7A1E" w:rsidR="00DA7A9B" w:rsidRPr="00661FF4" w:rsidRDefault="0007672E" w:rsidP="00DA7A9B">
      <w:pPr>
        <w:pStyle w:val="24"/>
        <w:tabs>
          <w:tab w:val="right" w:leader="dot" w:pos="9911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164800718" w:history="1">
        <w:r w:rsidR="00DA7A9B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2.11. </w:t>
        </w:r>
        <w:r w:rsidR="00A2571C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ЭКРАН НАСТРОЙКИ ДАТЧИКА СИЛЫ</w:t>
        </w:r>
        <w:r w:rsidR="00DA7A9B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</w:hyperlink>
    </w:p>
    <w:p w14:paraId="314876B8" w14:textId="20D3909C" w:rsidR="00A2571C" w:rsidRPr="00661FF4" w:rsidRDefault="0007672E" w:rsidP="00A2571C">
      <w:pPr>
        <w:pStyle w:val="24"/>
        <w:tabs>
          <w:tab w:val="right" w:leader="dot" w:pos="9911"/>
        </w:tabs>
        <w:rPr>
          <w:rFonts w:ascii="Times New Roman" w:hAnsi="Times New Roman" w:cs="Times New Roman"/>
          <w:noProof/>
          <w:sz w:val="24"/>
          <w:szCs w:val="24"/>
        </w:rPr>
      </w:pPr>
      <w:hyperlink w:anchor="_Toc164800731" w:history="1">
        <w:r w:rsidR="00A2571C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2.12. ЭКРАН </w:t>
        </w:r>
        <w:r w:rsidR="00ED21D5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НАСТРОЙКИ ЭКСТЕНЗОМЕТРА</w:t>
        </w:r>
        <w:r w:rsidR="00A2571C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</w:hyperlink>
    </w:p>
    <w:p w14:paraId="43FF4510" w14:textId="41D6EDA0" w:rsidR="00A2571C" w:rsidRPr="00661FF4" w:rsidRDefault="0007672E" w:rsidP="00A2571C">
      <w:pPr>
        <w:pStyle w:val="24"/>
        <w:tabs>
          <w:tab w:val="right" w:leader="dot" w:pos="9911"/>
        </w:tabs>
        <w:rPr>
          <w:rFonts w:ascii="Times New Roman" w:eastAsiaTheme="minorEastAsia" w:hAnsi="Times New Roman" w:cs="Times New Roman"/>
          <w:noProof/>
          <w:sz w:val="24"/>
          <w:szCs w:val="24"/>
        </w:rPr>
      </w:pPr>
      <w:hyperlink w:anchor="_Toc164800710" w:history="1">
        <w:r w:rsidR="00A2571C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 xml:space="preserve">2.13. </w:t>
        </w:r>
        <w:r w:rsidR="00ED21D5" w:rsidRPr="00661FF4">
          <w:rPr>
            <w:rStyle w:val="af0"/>
            <w:rFonts w:ascii="Times New Roman" w:hAnsi="Times New Roman" w:cs="Times New Roman"/>
            <w:noProof/>
            <w:sz w:val="24"/>
            <w:szCs w:val="24"/>
          </w:rPr>
          <w:t>СОХРАНЕНИЕ</w:t>
        </w:r>
        <w:r w:rsidR="00A2571C" w:rsidRP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661FF4">
          <w:rPr>
            <w:rFonts w:ascii="Times New Roman" w:hAnsi="Times New Roman" w:cs="Times New Roman"/>
            <w:noProof/>
            <w:webHidden/>
            <w:sz w:val="24"/>
            <w:szCs w:val="24"/>
          </w:rPr>
          <w:t>18</w:t>
        </w:r>
      </w:hyperlink>
    </w:p>
    <w:p w14:paraId="4BEF2154" w14:textId="71351C3F" w:rsidR="00A44B4F" w:rsidRPr="00661FF4" w:rsidRDefault="0007672E">
      <w:pPr>
        <w:pStyle w:val="12"/>
        <w:tabs>
          <w:tab w:val="right" w:leader="dot" w:pos="9911"/>
        </w:tabs>
        <w:rPr>
          <w:rFonts w:ascii="Times New Roman" w:eastAsiaTheme="minorEastAsia" w:hAnsi="Times New Roman" w:cs="Times New Roman"/>
          <w:noProof/>
        </w:rPr>
      </w:pPr>
      <w:hyperlink w:anchor="_Toc164800733" w:history="1">
        <w:r w:rsidR="00A44B4F" w:rsidRPr="00661FF4">
          <w:rPr>
            <w:rStyle w:val="af0"/>
            <w:rFonts w:ascii="Times New Roman" w:hAnsi="Times New Roman" w:cs="Times New Roman"/>
            <w:noProof/>
          </w:rPr>
          <w:t>3. СИСТЕМНЫЕ ТРЕБОВАНИЯ</w:t>
        </w:r>
        <w:r w:rsidR="00A44B4F" w:rsidRPr="00661FF4">
          <w:rPr>
            <w:rFonts w:ascii="Times New Roman" w:hAnsi="Times New Roman" w:cs="Times New Roman"/>
            <w:noProof/>
            <w:webHidden/>
          </w:rPr>
          <w:tab/>
        </w:r>
        <w:r w:rsidR="00661FF4">
          <w:rPr>
            <w:rFonts w:ascii="Times New Roman" w:hAnsi="Times New Roman" w:cs="Times New Roman"/>
            <w:noProof/>
            <w:webHidden/>
          </w:rPr>
          <w:t>18</w:t>
        </w:r>
      </w:hyperlink>
    </w:p>
    <w:p w14:paraId="2FDE6C3B" w14:textId="76F8697E" w:rsidR="00A44B4F" w:rsidRPr="00661FF4" w:rsidRDefault="0007672E">
      <w:pPr>
        <w:pStyle w:val="12"/>
        <w:tabs>
          <w:tab w:val="right" w:leader="dot" w:pos="9911"/>
        </w:tabs>
        <w:rPr>
          <w:rFonts w:ascii="Times New Roman" w:eastAsiaTheme="minorEastAsia" w:hAnsi="Times New Roman" w:cs="Times New Roman"/>
          <w:noProof/>
        </w:rPr>
      </w:pPr>
      <w:hyperlink w:anchor="_Toc164800734" w:history="1">
        <w:r w:rsidR="00A44B4F" w:rsidRPr="00661FF4">
          <w:rPr>
            <w:rStyle w:val="af0"/>
            <w:rFonts w:ascii="Times New Roman" w:hAnsi="Times New Roman" w:cs="Times New Roman"/>
            <w:noProof/>
          </w:rPr>
          <w:t xml:space="preserve">4. </w:t>
        </w:r>
        <w:r w:rsidR="00F04A14" w:rsidRPr="00661FF4">
          <w:rPr>
            <w:rStyle w:val="af0"/>
            <w:rFonts w:ascii="Times New Roman" w:hAnsi="Times New Roman" w:cs="Times New Roman"/>
            <w:noProof/>
          </w:rPr>
          <w:t>НАСТРОЙКИ ОПЕРАЦИОННОЙ СИСТЕМЫ</w:t>
        </w:r>
        <w:r w:rsidR="00A44B4F" w:rsidRPr="00661FF4">
          <w:rPr>
            <w:rFonts w:ascii="Times New Roman" w:hAnsi="Times New Roman" w:cs="Times New Roman"/>
            <w:noProof/>
            <w:webHidden/>
          </w:rPr>
          <w:tab/>
        </w:r>
        <w:r w:rsidR="00661FF4">
          <w:rPr>
            <w:rFonts w:ascii="Times New Roman" w:hAnsi="Times New Roman" w:cs="Times New Roman"/>
            <w:noProof/>
            <w:webHidden/>
          </w:rPr>
          <w:t>18</w:t>
        </w:r>
      </w:hyperlink>
    </w:p>
    <w:p w14:paraId="02EAEFAD" w14:textId="759130E0" w:rsidR="00A44B4F" w:rsidRPr="00661FF4" w:rsidRDefault="0007672E">
      <w:pPr>
        <w:pStyle w:val="12"/>
        <w:tabs>
          <w:tab w:val="right" w:leader="dot" w:pos="9911"/>
        </w:tabs>
        <w:rPr>
          <w:rFonts w:ascii="Times New Roman" w:hAnsi="Times New Roman" w:cs="Times New Roman"/>
          <w:noProof/>
        </w:rPr>
      </w:pPr>
      <w:hyperlink w:anchor="_Toc164800735" w:history="1">
        <w:r w:rsidR="00A44B4F" w:rsidRPr="00661FF4">
          <w:rPr>
            <w:rStyle w:val="af0"/>
            <w:rFonts w:ascii="Times New Roman" w:hAnsi="Times New Roman" w:cs="Times New Roman"/>
            <w:noProof/>
          </w:rPr>
          <w:t xml:space="preserve">5. </w:t>
        </w:r>
        <w:r w:rsidR="00F04A14" w:rsidRPr="00661FF4">
          <w:rPr>
            <w:rStyle w:val="af0"/>
            <w:rFonts w:ascii="Times New Roman" w:hAnsi="Times New Roman" w:cs="Times New Roman"/>
            <w:noProof/>
          </w:rPr>
          <w:t>ПРИМЕР ШАБЛОНА ИСПЫТАНИЙ</w:t>
        </w:r>
        <w:r w:rsidR="00A44B4F" w:rsidRPr="00661FF4">
          <w:rPr>
            <w:rFonts w:ascii="Times New Roman" w:hAnsi="Times New Roman" w:cs="Times New Roman"/>
            <w:noProof/>
            <w:webHidden/>
          </w:rPr>
          <w:tab/>
        </w:r>
        <w:r w:rsidR="00661FF4">
          <w:rPr>
            <w:rFonts w:ascii="Times New Roman" w:hAnsi="Times New Roman" w:cs="Times New Roman"/>
            <w:noProof/>
            <w:webHidden/>
          </w:rPr>
          <w:t>19</w:t>
        </w:r>
      </w:hyperlink>
    </w:p>
    <w:p w14:paraId="34275562" w14:textId="3C23A823" w:rsidR="00F04A14" w:rsidRPr="00661FF4" w:rsidRDefault="004662F7" w:rsidP="00F04A14">
      <w:pPr>
        <w:pStyle w:val="12"/>
        <w:tabs>
          <w:tab w:val="right" w:leader="dot" w:pos="9911"/>
        </w:tabs>
        <w:rPr>
          <w:rFonts w:ascii="Times New Roman" w:eastAsiaTheme="minorEastAsia" w:hAnsi="Times New Roman" w:cs="Times New Roman"/>
          <w:noProof/>
        </w:rPr>
      </w:pPr>
      <w:r w:rsidRPr="00661FF4">
        <w:rPr>
          <w:rFonts w:ascii="Times New Roman" w:hAnsi="Times New Roman" w:cs="Times New Roman"/>
          <w:b w:val="0"/>
          <w:bCs w:val="0"/>
        </w:rPr>
        <w:fldChar w:fldCharType="end"/>
      </w:r>
      <w:hyperlink w:anchor="_Toc164800734" w:history="1">
        <w:r w:rsidR="00F04A14" w:rsidRPr="00661FF4">
          <w:rPr>
            <w:rStyle w:val="af0"/>
            <w:rFonts w:ascii="Times New Roman" w:hAnsi="Times New Roman" w:cs="Times New Roman"/>
            <w:noProof/>
            <w:color w:val="auto"/>
            <w:u w:val="none"/>
          </w:rPr>
          <w:t>6. ПАМЯТКА ДЛЯ ПРО</w:t>
        </w:r>
        <w:r w:rsidR="00661FF4">
          <w:rPr>
            <w:rStyle w:val="af0"/>
            <w:rFonts w:ascii="Times New Roman" w:hAnsi="Times New Roman" w:cs="Times New Roman"/>
            <w:noProof/>
            <w:color w:val="auto"/>
            <w:u w:val="none"/>
          </w:rPr>
          <w:t>в</w:t>
        </w:r>
        <w:r w:rsidR="00F04A14" w:rsidRPr="00661FF4">
          <w:rPr>
            <w:rStyle w:val="af0"/>
            <w:rFonts w:ascii="Times New Roman" w:hAnsi="Times New Roman" w:cs="Times New Roman"/>
            <w:noProof/>
            <w:color w:val="auto"/>
            <w:u w:val="none"/>
          </w:rPr>
          <w:t>ЕДЕНИЯ ИСПЫТАНИЙ</w:t>
        </w:r>
        <w:r w:rsidR="00F04A14" w:rsidRPr="00661FF4">
          <w:rPr>
            <w:rFonts w:ascii="Times New Roman" w:hAnsi="Times New Roman" w:cs="Times New Roman"/>
            <w:noProof/>
            <w:webHidden/>
          </w:rPr>
          <w:tab/>
        </w:r>
        <w:r w:rsidR="00661FF4">
          <w:rPr>
            <w:rFonts w:ascii="Times New Roman" w:hAnsi="Times New Roman" w:cs="Times New Roman"/>
            <w:noProof/>
            <w:webHidden/>
          </w:rPr>
          <w:t>19</w:t>
        </w:r>
      </w:hyperlink>
    </w:p>
    <w:p w14:paraId="7DF6F215" w14:textId="77777777" w:rsidR="004662F7" w:rsidRDefault="004662F7">
      <w:pPr>
        <w:rPr>
          <w:b/>
          <w:bCs/>
          <w:sz w:val="24"/>
          <w:szCs w:val="24"/>
        </w:rPr>
      </w:pPr>
    </w:p>
    <w:p w14:paraId="05B202F3" w14:textId="317DE590" w:rsidR="00B72BF8" w:rsidRDefault="00B72BF8">
      <w:bookmarkStart w:id="0" w:name="_Toc486321469"/>
      <w:bookmarkStart w:id="1" w:name="_Toc3000428"/>
      <w:bookmarkStart w:id="2" w:name="_Toc18295838"/>
      <w:bookmarkStart w:id="3" w:name="_Toc459895995"/>
      <w:r>
        <w:br w:type="page"/>
      </w:r>
    </w:p>
    <w:p w14:paraId="1927C65F" w14:textId="5AD2C9BF" w:rsidR="00CF7587" w:rsidRDefault="00CF7587" w:rsidP="00CF7587">
      <w:pPr>
        <w:pStyle w:val="25"/>
        <w:tabs>
          <w:tab w:val="num" w:pos="284"/>
        </w:tabs>
        <w:spacing w:line="276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Руководство по э</w:t>
      </w:r>
      <w:r w:rsidRPr="004436FD">
        <w:rPr>
          <w:rFonts w:ascii="Times New Roman" w:hAnsi="Times New Roman" w:cs="Times New Roman"/>
        </w:rPr>
        <w:t>ксплуатации предназначено для ознакомления обслуживающег</w:t>
      </w:r>
      <w:r>
        <w:rPr>
          <w:rFonts w:ascii="Times New Roman" w:hAnsi="Times New Roman" w:cs="Times New Roman"/>
        </w:rPr>
        <w:t xml:space="preserve">о персонала с работой программного обеспечения </w:t>
      </w:r>
      <w:r w:rsidR="00C27649">
        <w:rPr>
          <w:rFonts w:ascii="Times New Roman" w:hAnsi="Times New Roman" w:cs="Times New Roman"/>
          <w:b/>
          <w:lang w:val="en-US"/>
        </w:rPr>
        <w:t>PROF</w:t>
      </w:r>
      <w:r w:rsidR="00C27649" w:rsidRPr="00C27649">
        <w:rPr>
          <w:rFonts w:ascii="Times New Roman" w:hAnsi="Times New Roman" w:cs="Times New Roman"/>
          <w:b/>
        </w:rPr>
        <w:t xml:space="preserve"> </w:t>
      </w:r>
      <w:r w:rsidR="00C27649">
        <w:rPr>
          <w:rFonts w:ascii="Times New Roman" w:hAnsi="Times New Roman" w:cs="Times New Roman"/>
          <w:b/>
          <w:lang w:val="en-US"/>
        </w:rPr>
        <w:t>IT</w:t>
      </w:r>
      <w:r>
        <w:rPr>
          <w:rFonts w:ascii="Times New Roman" w:hAnsi="Times New Roman" w:cs="Times New Roman"/>
        </w:rPr>
        <w:t xml:space="preserve"> (в дальнейшем – ПО) для управления</w:t>
      </w:r>
      <w:r w:rsidRPr="00E569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машинами испытательными универсальными электромеханическими (в дальнейшем – машина).</w:t>
      </w:r>
    </w:p>
    <w:p w14:paraId="25F1F6CA" w14:textId="77777777" w:rsidR="00CF7587" w:rsidRDefault="00CF7587" w:rsidP="00CF7587">
      <w:pPr>
        <w:pStyle w:val="25"/>
        <w:tabs>
          <w:tab w:val="num" w:pos="284"/>
        </w:tabs>
        <w:spacing w:after="120" w:line="276" w:lineRule="auto"/>
        <w:ind w:firstLine="709"/>
        <w:jc w:val="both"/>
        <w:rPr>
          <w:rFonts w:ascii="Times New Roman" w:hAnsi="Times New Roman" w:cs="Times New Roman"/>
        </w:rPr>
      </w:pPr>
      <w:r w:rsidRPr="004436FD">
        <w:rPr>
          <w:rFonts w:ascii="Times New Roman" w:hAnsi="Times New Roman" w:cs="Times New Roman"/>
        </w:rPr>
        <w:t>К работе на машине могут быть допущены работники лаборатории, озна</w:t>
      </w:r>
      <w:r w:rsidRPr="004436FD">
        <w:rPr>
          <w:rFonts w:ascii="Times New Roman" w:hAnsi="Times New Roman" w:cs="Times New Roman"/>
        </w:rPr>
        <w:softHyphen/>
        <w:t>комленные</w:t>
      </w:r>
      <w:r>
        <w:rPr>
          <w:rFonts w:ascii="Times New Roman" w:hAnsi="Times New Roman" w:cs="Times New Roman"/>
        </w:rPr>
        <w:t xml:space="preserve"> с технической документацией на машину и</w:t>
      </w:r>
      <w:r w:rsidRPr="004436FD">
        <w:rPr>
          <w:rFonts w:ascii="Times New Roman" w:hAnsi="Times New Roman" w:cs="Times New Roman"/>
        </w:rPr>
        <w:t xml:space="preserve"> настоящим </w:t>
      </w:r>
      <w:r>
        <w:rPr>
          <w:rFonts w:ascii="Times New Roman" w:hAnsi="Times New Roman" w:cs="Times New Roman"/>
        </w:rPr>
        <w:t>руководством по эксплуатации.</w:t>
      </w:r>
    </w:p>
    <w:p w14:paraId="4E9579C6" w14:textId="3214557F" w:rsidR="00CF7587" w:rsidRDefault="00CF7587" w:rsidP="00CF7587">
      <w:pPr>
        <w:pStyle w:val="25"/>
        <w:spacing w:after="120" w:line="276" w:lineRule="auto"/>
        <w:ind w:firstLine="709"/>
        <w:jc w:val="both"/>
        <w:rPr>
          <w:rFonts w:ascii="Times New Roman" w:hAnsi="Times New Roman" w:cs="Times New Roman"/>
          <w:b/>
        </w:rPr>
      </w:pPr>
      <w:r w:rsidRPr="00B01DAD">
        <w:rPr>
          <w:rFonts w:ascii="Times New Roman" w:hAnsi="Times New Roman" w:cs="Times New Roman"/>
          <w:b/>
        </w:rPr>
        <w:t>НЕ ПРИСТУПАЙТЕ К РАБОТЕ НА МАШИНЕ</w:t>
      </w:r>
      <w:r>
        <w:rPr>
          <w:rFonts w:ascii="Times New Roman" w:hAnsi="Times New Roman" w:cs="Times New Roman"/>
          <w:b/>
        </w:rPr>
        <w:t>, НЕ ОЗНАКОМИВ</w:t>
      </w:r>
      <w:r>
        <w:rPr>
          <w:rFonts w:ascii="Times New Roman" w:hAnsi="Times New Roman" w:cs="Times New Roman"/>
          <w:b/>
        </w:rPr>
        <w:softHyphen/>
        <w:t>ШИСЬ С ТЕХНИЧЕСКОЙ ДОКУМЕНТАЦИЕЙ НА МАШИНУ И НАСТОЯЩИМ РУКОВОДСТВОМ ПО Э</w:t>
      </w:r>
      <w:r w:rsidRPr="00B01DAD">
        <w:rPr>
          <w:rFonts w:ascii="Times New Roman" w:hAnsi="Times New Roman" w:cs="Times New Roman"/>
          <w:b/>
        </w:rPr>
        <w:t>КСПЛУАТАЦИИ</w:t>
      </w:r>
      <w:r w:rsidR="00126011">
        <w:rPr>
          <w:rFonts w:ascii="Times New Roman" w:hAnsi="Times New Roman" w:cs="Times New Roman"/>
          <w:b/>
        </w:rPr>
        <w:t xml:space="preserve"> НА ПО</w:t>
      </w:r>
      <w:r w:rsidRPr="00B01DAD">
        <w:rPr>
          <w:rFonts w:ascii="Times New Roman" w:hAnsi="Times New Roman" w:cs="Times New Roman"/>
          <w:b/>
        </w:rPr>
        <w:t>.</w:t>
      </w:r>
    </w:p>
    <w:p w14:paraId="576D8B54" w14:textId="77777777" w:rsidR="00CF7587" w:rsidRDefault="00CF7587" w:rsidP="00CF7587">
      <w:pPr>
        <w:spacing w:line="276" w:lineRule="auto"/>
        <w:ind w:firstLine="709"/>
        <w:jc w:val="both"/>
        <w:rPr>
          <w:sz w:val="24"/>
          <w:szCs w:val="24"/>
        </w:rPr>
      </w:pPr>
      <w:r w:rsidRPr="00A764BF">
        <w:rPr>
          <w:b/>
          <w:bCs/>
          <w:sz w:val="24"/>
          <w:szCs w:val="24"/>
          <w:u w:val="single"/>
        </w:rPr>
        <w:t>Примечание:</w:t>
      </w:r>
      <w:r w:rsidRPr="00B01DAD">
        <w:rPr>
          <w:sz w:val="24"/>
          <w:szCs w:val="24"/>
        </w:rPr>
        <w:t xml:space="preserve"> в связи с постоянной работой по модернизации </w:t>
      </w:r>
      <w:r>
        <w:rPr>
          <w:sz w:val="24"/>
          <w:szCs w:val="24"/>
        </w:rPr>
        <w:t xml:space="preserve">ПО </w:t>
      </w:r>
      <w:r w:rsidRPr="00B01DAD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программный код </w:t>
      </w:r>
      <w:r w:rsidRPr="00B01DAD">
        <w:rPr>
          <w:sz w:val="24"/>
          <w:szCs w:val="24"/>
        </w:rPr>
        <w:t>могут быть внесе</w:t>
      </w:r>
      <w:r>
        <w:rPr>
          <w:sz w:val="24"/>
          <w:szCs w:val="24"/>
        </w:rPr>
        <w:t>ны некоторые</w:t>
      </w:r>
      <w:r w:rsidRPr="00B01DAD">
        <w:rPr>
          <w:sz w:val="24"/>
          <w:szCs w:val="24"/>
        </w:rPr>
        <w:t xml:space="preserve"> изменения, не отражен</w:t>
      </w:r>
      <w:r>
        <w:rPr>
          <w:sz w:val="24"/>
          <w:szCs w:val="24"/>
        </w:rPr>
        <w:t xml:space="preserve">ные в настоящем руководстве </w:t>
      </w:r>
      <w:r w:rsidRPr="0021479C">
        <w:rPr>
          <w:sz w:val="24"/>
          <w:szCs w:val="24"/>
        </w:rPr>
        <w:t>по эксплуатации</w:t>
      </w:r>
      <w:r>
        <w:rPr>
          <w:sz w:val="24"/>
          <w:szCs w:val="24"/>
        </w:rPr>
        <w:t>.</w:t>
      </w:r>
    </w:p>
    <w:p w14:paraId="2086ECA9" w14:textId="77777777" w:rsidR="00EA2ACA" w:rsidRPr="00642797" w:rsidRDefault="00EA2ACA" w:rsidP="00EA2ACA">
      <w:pPr>
        <w:pStyle w:val="1"/>
        <w:spacing w:before="120" w:after="120"/>
        <w:jc w:val="center"/>
        <w:rPr>
          <w:szCs w:val="24"/>
        </w:rPr>
      </w:pPr>
      <w:bookmarkStart w:id="4" w:name="_Toc164800694"/>
      <w:bookmarkStart w:id="5" w:name="_Toc459895996"/>
      <w:bookmarkEnd w:id="0"/>
      <w:bookmarkEnd w:id="1"/>
      <w:bookmarkEnd w:id="2"/>
      <w:bookmarkEnd w:id="3"/>
      <w:r w:rsidRPr="00642797">
        <w:rPr>
          <w:szCs w:val="24"/>
        </w:rPr>
        <w:t xml:space="preserve">1. </w:t>
      </w:r>
      <w:r w:rsidRPr="00642797">
        <w:rPr>
          <w:caps/>
          <w:szCs w:val="24"/>
        </w:rPr>
        <w:t>НАЗНАЧЕНИЕ</w:t>
      </w:r>
      <w:bookmarkEnd w:id="4"/>
    </w:p>
    <w:p w14:paraId="7331CC62" w14:textId="7659C76D" w:rsidR="00EA2ACA" w:rsidRDefault="00EA2ACA" w:rsidP="008E151F">
      <w:pPr>
        <w:spacing w:line="276" w:lineRule="auto"/>
        <w:ind w:firstLine="709"/>
        <w:jc w:val="both"/>
        <w:rPr>
          <w:sz w:val="24"/>
          <w:szCs w:val="24"/>
        </w:rPr>
      </w:pPr>
      <w:r w:rsidRPr="00CA54CA">
        <w:rPr>
          <w:sz w:val="24"/>
          <w:szCs w:val="24"/>
        </w:rPr>
        <w:t>П</w:t>
      </w:r>
      <w:r>
        <w:rPr>
          <w:sz w:val="24"/>
          <w:szCs w:val="24"/>
        </w:rPr>
        <w:t xml:space="preserve">О </w:t>
      </w:r>
      <w:r w:rsidR="008E151F">
        <w:rPr>
          <w:sz w:val="24"/>
          <w:szCs w:val="24"/>
        </w:rPr>
        <w:t>– универсальное. П</w:t>
      </w:r>
      <w:r>
        <w:rPr>
          <w:sz w:val="24"/>
          <w:szCs w:val="24"/>
        </w:rPr>
        <w:t>редназначено</w:t>
      </w:r>
      <w:r w:rsidRPr="00CA54CA">
        <w:rPr>
          <w:sz w:val="24"/>
          <w:szCs w:val="24"/>
        </w:rPr>
        <w:t xml:space="preserve"> для управления </w:t>
      </w:r>
      <w:r>
        <w:rPr>
          <w:sz w:val="24"/>
          <w:szCs w:val="24"/>
        </w:rPr>
        <w:t>машиной</w:t>
      </w:r>
      <w:r w:rsidR="001B210C">
        <w:rPr>
          <w:sz w:val="24"/>
          <w:szCs w:val="24"/>
        </w:rPr>
        <w:t>,</w:t>
      </w:r>
      <w:r>
        <w:rPr>
          <w:sz w:val="24"/>
          <w:szCs w:val="24"/>
        </w:rPr>
        <w:t xml:space="preserve"> проведения</w:t>
      </w:r>
      <w:r w:rsidRPr="00CA54C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механических </w:t>
      </w:r>
      <w:r w:rsidRPr="00CA54CA">
        <w:rPr>
          <w:sz w:val="24"/>
          <w:szCs w:val="24"/>
        </w:rPr>
        <w:t>испытаний</w:t>
      </w:r>
      <w:r>
        <w:rPr>
          <w:sz w:val="24"/>
          <w:szCs w:val="24"/>
        </w:rPr>
        <w:t xml:space="preserve"> </w:t>
      </w:r>
      <w:r w:rsidR="008E151F">
        <w:rPr>
          <w:sz w:val="24"/>
          <w:szCs w:val="24"/>
        </w:rPr>
        <w:t>различных материалов и готовых изделий, расчета и анализа результатов единичного испытания или серии испытаний.</w:t>
      </w:r>
    </w:p>
    <w:p w14:paraId="587AC642" w14:textId="77777777" w:rsidR="00EA2ACA" w:rsidRDefault="00EA2ACA" w:rsidP="00EA2ACA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</w:t>
      </w:r>
      <w:r w:rsidRPr="000A7519">
        <w:rPr>
          <w:sz w:val="24"/>
          <w:szCs w:val="24"/>
        </w:rPr>
        <w:t xml:space="preserve"> обеспечивает:</w:t>
      </w:r>
    </w:p>
    <w:p w14:paraId="7914B926" w14:textId="77777777" w:rsidR="00EA2ACA" w:rsidRDefault="00EA2ACA" w:rsidP="005C258E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управление машиной </w:t>
      </w:r>
      <w:r w:rsidRPr="000A7519">
        <w:rPr>
          <w:sz w:val="24"/>
          <w:szCs w:val="24"/>
        </w:rPr>
        <w:t>в диалоговом режиме;</w:t>
      </w:r>
    </w:p>
    <w:p w14:paraId="2B0FEB94" w14:textId="77777777" w:rsidR="00EA2ACA" w:rsidRDefault="00EA2ACA" w:rsidP="005C258E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9E6CEF">
        <w:rPr>
          <w:sz w:val="24"/>
          <w:szCs w:val="24"/>
        </w:rPr>
        <w:t>автоматизацию процесса испытания;</w:t>
      </w:r>
    </w:p>
    <w:p w14:paraId="1CCD6183" w14:textId="77777777" w:rsidR="00EA2ACA" w:rsidRDefault="00EA2ACA" w:rsidP="005C258E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9E6CEF">
        <w:rPr>
          <w:sz w:val="24"/>
          <w:szCs w:val="24"/>
        </w:rPr>
        <w:t>сбор и обработку информации от аналоговых и дискретных датчиков, конечных выключателей, выработку управляющих воздействий на систему электропривода и заданного алгоритма работы;</w:t>
      </w:r>
    </w:p>
    <w:p w14:paraId="0E22A2C7" w14:textId="77777777" w:rsidR="00EA2ACA" w:rsidRDefault="00EA2ACA" w:rsidP="005C258E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9E6CEF">
        <w:rPr>
          <w:sz w:val="24"/>
          <w:szCs w:val="24"/>
        </w:rPr>
        <w:t>математическую обработку результатов испытаний;</w:t>
      </w:r>
    </w:p>
    <w:p w14:paraId="61CB6B02" w14:textId="77777777" w:rsidR="00EA2ACA" w:rsidRPr="009E6CEF" w:rsidRDefault="00EA2ACA" w:rsidP="005C258E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 w:rsidRPr="009E6CEF">
        <w:rPr>
          <w:sz w:val="24"/>
          <w:szCs w:val="24"/>
        </w:rPr>
        <w:t>хранение архивов результатов испытаний.</w:t>
      </w:r>
    </w:p>
    <w:p w14:paraId="53D506D7" w14:textId="77777777" w:rsidR="000708BB" w:rsidRPr="000C7265" w:rsidRDefault="000708BB" w:rsidP="000708BB">
      <w:pPr>
        <w:pStyle w:val="1"/>
        <w:spacing w:before="120" w:after="120"/>
        <w:jc w:val="center"/>
        <w:rPr>
          <w:szCs w:val="24"/>
        </w:rPr>
      </w:pPr>
      <w:bookmarkStart w:id="6" w:name="_Toc164800695"/>
      <w:bookmarkStart w:id="7" w:name="_Toc459895997"/>
      <w:bookmarkEnd w:id="5"/>
      <w:r w:rsidRPr="000C7265">
        <w:rPr>
          <w:szCs w:val="24"/>
        </w:rPr>
        <w:t>2. ГРАФИЧЕСКИЙ ИНТЕР</w:t>
      </w:r>
      <w:r>
        <w:rPr>
          <w:szCs w:val="24"/>
        </w:rPr>
        <w:t>ФЕЙС</w:t>
      </w:r>
      <w:bookmarkEnd w:id="6"/>
    </w:p>
    <w:p w14:paraId="43843FB2" w14:textId="5FD0AFB0" w:rsidR="00BD0002" w:rsidRDefault="000708BB" w:rsidP="000708BB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ПО</w:t>
      </w:r>
      <w:r w:rsidR="00B64664">
        <w:rPr>
          <w:sz w:val="24"/>
          <w:szCs w:val="24"/>
        </w:rPr>
        <w:t xml:space="preserve"> </w:t>
      </w:r>
      <w:r w:rsidR="00F00B49">
        <w:rPr>
          <w:sz w:val="24"/>
          <w:szCs w:val="24"/>
        </w:rPr>
        <w:t xml:space="preserve">имеет эргономичную, функциональную и открытую графическую архитектуру. Легкодоступную и интуитивно понятную. </w:t>
      </w:r>
      <w:r w:rsidR="00AA24D4">
        <w:rPr>
          <w:sz w:val="24"/>
          <w:szCs w:val="24"/>
        </w:rPr>
        <w:t xml:space="preserve">Это обеспечивает высокую оперативность освоения и дальнейшего использования ПО. </w:t>
      </w:r>
    </w:p>
    <w:p w14:paraId="168E8694" w14:textId="32F22854" w:rsidR="00285991" w:rsidRDefault="00BD0002" w:rsidP="000708BB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Главный экран ПО имеет две </w:t>
      </w:r>
      <w:r w:rsidR="00285991">
        <w:rPr>
          <w:sz w:val="24"/>
          <w:szCs w:val="24"/>
        </w:rPr>
        <w:t xml:space="preserve">основные </w:t>
      </w:r>
      <w:r w:rsidR="00063AB6">
        <w:rPr>
          <w:sz w:val="24"/>
          <w:szCs w:val="24"/>
        </w:rPr>
        <w:t>рабочие области</w:t>
      </w:r>
      <w:r w:rsidR="00285991">
        <w:rPr>
          <w:sz w:val="24"/>
          <w:szCs w:val="24"/>
        </w:rPr>
        <w:t>.</w:t>
      </w:r>
    </w:p>
    <w:p w14:paraId="18B47040" w14:textId="244AA864" w:rsidR="00285991" w:rsidRDefault="00285991" w:rsidP="000708BB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BD0002">
        <w:rPr>
          <w:sz w:val="24"/>
          <w:szCs w:val="24"/>
        </w:rPr>
        <w:t>ервая</w:t>
      </w:r>
      <w:r w:rsidR="005A42E8">
        <w:rPr>
          <w:sz w:val="24"/>
          <w:szCs w:val="24"/>
        </w:rPr>
        <w:t xml:space="preserve"> (левая)</w:t>
      </w:r>
      <w:r>
        <w:rPr>
          <w:sz w:val="24"/>
          <w:szCs w:val="24"/>
        </w:rPr>
        <w:t xml:space="preserve"> – </w:t>
      </w:r>
      <w:r w:rsidR="00AD7EB1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графической диаграммы</w:t>
      </w:r>
      <w:r w:rsidR="004A4E30">
        <w:rPr>
          <w:sz w:val="24"/>
          <w:szCs w:val="24"/>
        </w:rPr>
        <w:t xml:space="preserve"> (далее по тексту – график)</w:t>
      </w:r>
      <w:r>
        <w:rPr>
          <w:sz w:val="24"/>
          <w:szCs w:val="24"/>
        </w:rPr>
        <w:t xml:space="preserve"> и управления сериями испытаний</w:t>
      </w:r>
      <w:r w:rsidR="00AD7EB1">
        <w:rPr>
          <w:sz w:val="24"/>
          <w:szCs w:val="24"/>
        </w:rPr>
        <w:t xml:space="preserve"> (открытие</w:t>
      </w:r>
      <w:r w:rsidR="00AD7EB1" w:rsidRPr="00AD7EB1">
        <w:rPr>
          <w:sz w:val="24"/>
          <w:szCs w:val="24"/>
        </w:rPr>
        <w:t>/</w:t>
      </w:r>
      <w:r w:rsidR="00AD7EB1">
        <w:rPr>
          <w:sz w:val="24"/>
          <w:szCs w:val="24"/>
        </w:rPr>
        <w:t>создание</w:t>
      </w:r>
      <w:r w:rsidR="00AD7EB1" w:rsidRPr="00AD7EB1">
        <w:rPr>
          <w:sz w:val="24"/>
          <w:szCs w:val="24"/>
        </w:rPr>
        <w:t>/</w:t>
      </w:r>
      <w:r w:rsidR="00AD7EB1">
        <w:rPr>
          <w:sz w:val="24"/>
          <w:szCs w:val="24"/>
        </w:rPr>
        <w:t>удаление)</w:t>
      </w:r>
      <w:r>
        <w:rPr>
          <w:sz w:val="24"/>
          <w:szCs w:val="24"/>
        </w:rPr>
        <w:t>.</w:t>
      </w:r>
    </w:p>
    <w:p w14:paraId="5AE4C8B7" w14:textId="3729AB1E" w:rsidR="00F00B49" w:rsidRDefault="00285991" w:rsidP="000708BB">
      <w:pPr>
        <w:spacing w:line="276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Вторая</w:t>
      </w:r>
      <w:r w:rsidR="005A42E8">
        <w:rPr>
          <w:sz w:val="24"/>
          <w:szCs w:val="24"/>
        </w:rPr>
        <w:t xml:space="preserve"> (правая)</w:t>
      </w:r>
      <w:r>
        <w:rPr>
          <w:sz w:val="24"/>
          <w:szCs w:val="24"/>
        </w:rPr>
        <w:t xml:space="preserve"> – </w:t>
      </w:r>
      <w:r w:rsidR="00445A02">
        <w:rPr>
          <w:sz w:val="24"/>
          <w:szCs w:val="24"/>
        </w:rPr>
        <w:t>области</w:t>
      </w:r>
      <w:r w:rsidR="005A42E8">
        <w:rPr>
          <w:sz w:val="24"/>
          <w:szCs w:val="24"/>
        </w:rPr>
        <w:t xml:space="preserve"> инструментальной панели</w:t>
      </w:r>
      <w:r w:rsidR="00445A02">
        <w:rPr>
          <w:sz w:val="24"/>
          <w:szCs w:val="24"/>
        </w:rPr>
        <w:t xml:space="preserve"> управления,</w:t>
      </w:r>
      <w:r w:rsidR="005A42E8">
        <w:rPr>
          <w:sz w:val="24"/>
          <w:szCs w:val="24"/>
        </w:rPr>
        <w:t xml:space="preserve"> задания параметров серии испытаний</w:t>
      </w:r>
      <w:r w:rsidR="00445A02">
        <w:rPr>
          <w:sz w:val="24"/>
          <w:szCs w:val="24"/>
        </w:rPr>
        <w:t xml:space="preserve"> и</w:t>
      </w:r>
      <w:r w:rsidR="005A42E8">
        <w:rPr>
          <w:sz w:val="24"/>
          <w:szCs w:val="24"/>
        </w:rPr>
        <w:t xml:space="preserve"> выбора испытаний</w:t>
      </w:r>
      <w:r w:rsidR="00512AD3">
        <w:rPr>
          <w:sz w:val="24"/>
          <w:szCs w:val="24"/>
        </w:rPr>
        <w:t>.</w:t>
      </w:r>
    </w:p>
    <w:bookmarkEnd w:id="7"/>
    <w:p w14:paraId="08050554" w14:textId="4E44C59D" w:rsidR="000125F6" w:rsidRDefault="006841C3" w:rsidP="006841C3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 w:rsidRPr="006D39BE">
        <w:rPr>
          <w:sz w:val="24"/>
          <w:szCs w:val="24"/>
        </w:rPr>
        <w:t xml:space="preserve">Главный </w:t>
      </w:r>
      <w:r w:rsidR="00AF52B1">
        <w:rPr>
          <w:sz w:val="24"/>
          <w:szCs w:val="24"/>
        </w:rPr>
        <w:t>экран</w:t>
      </w:r>
      <w:r>
        <w:rPr>
          <w:sz w:val="24"/>
          <w:szCs w:val="24"/>
        </w:rPr>
        <w:t xml:space="preserve"> </w:t>
      </w:r>
      <w:r w:rsidR="000125F6">
        <w:rPr>
          <w:sz w:val="24"/>
          <w:szCs w:val="24"/>
        </w:rPr>
        <w:t>изображен на рис. 1.</w:t>
      </w:r>
    </w:p>
    <w:p w14:paraId="701F50D7" w14:textId="77777777" w:rsidR="000125F6" w:rsidRDefault="000125F6" w:rsidP="006841C3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</w:p>
    <w:p w14:paraId="109C60FE" w14:textId="77777777" w:rsidR="000125F6" w:rsidRDefault="000125F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38CEA6A" w14:textId="28AB156B" w:rsidR="000125F6" w:rsidRDefault="00CA1BE1" w:rsidP="004F58A8">
      <w:pPr>
        <w:pStyle w:val="aa"/>
        <w:spacing w:before="120" w:line="276" w:lineRule="auto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B87CC8F" wp14:editId="62D17C0C">
            <wp:extent cx="6300000" cy="3766860"/>
            <wp:effectExtent l="0" t="0" r="5715" b="508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000" cy="3766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8AC9C" w14:textId="77777777" w:rsidR="00753978" w:rsidRDefault="00753978" w:rsidP="00753978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Рис. 1. Главный экран</w:t>
      </w:r>
    </w:p>
    <w:p w14:paraId="0B7A29F1" w14:textId="77777777" w:rsidR="00F71091" w:rsidRDefault="006F1D11" w:rsidP="00F71091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Экран </w:t>
      </w:r>
      <w:r w:rsidR="006841C3" w:rsidRPr="006D39BE">
        <w:rPr>
          <w:sz w:val="24"/>
          <w:szCs w:val="24"/>
        </w:rPr>
        <w:t>является основным</w:t>
      </w:r>
      <w:r w:rsidR="006841C3">
        <w:rPr>
          <w:sz w:val="24"/>
          <w:szCs w:val="24"/>
        </w:rPr>
        <w:t xml:space="preserve"> и </w:t>
      </w:r>
      <w:r w:rsidR="006841C3" w:rsidRPr="006D39BE">
        <w:rPr>
          <w:sz w:val="24"/>
          <w:szCs w:val="24"/>
        </w:rPr>
        <w:t>отобр</w:t>
      </w:r>
      <w:r w:rsidR="006841C3">
        <w:rPr>
          <w:sz w:val="24"/>
          <w:szCs w:val="24"/>
        </w:rPr>
        <w:t>ажается сразу после запуска</w:t>
      </w:r>
      <w:r w:rsidR="00ED31E8">
        <w:rPr>
          <w:sz w:val="24"/>
          <w:szCs w:val="24"/>
        </w:rPr>
        <w:t xml:space="preserve"> ПО</w:t>
      </w:r>
      <w:r w:rsidR="006841C3">
        <w:rPr>
          <w:sz w:val="24"/>
          <w:szCs w:val="24"/>
        </w:rPr>
        <w:t>.</w:t>
      </w:r>
      <w:r w:rsidR="00E05CB1">
        <w:rPr>
          <w:sz w:val="24"/>
          <w:szCs w:val="24"/>
        </w:rPr>
        <w:t xml:space="preserve"> </w:t>
      </w:r>
      <w:r w:rsidR="002F7DD6">
        <w:rPr>
          <w:sz w:val="24"/>
          <w:szCs w:val="24"/>
        </w:rPr>
        <w:t>Имеет несколько разделенных по назначению и функционалу областей:</w:t>
      </w:r>
    </w:p>
    <w:p w14:paraId="1EDB22D3" w14:textId="5998EF71" w:rsidR="004A4E30" w:rsidRDefault="00F71091" w:rsidP="00F71091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 w:rsidRPr="00703F09">
        <w:rPr>
          <w:sz w:val="24"/>
          <w:szCs w:val="24"/>
        </w:rPr>
        <w:t>1 –</w:t>
      </w:r>
      <w:r w:rsidRPr="005B4A90">
        <w:rPr>
          <w:b/>
          <w:bCs/>
          <w:sz w:val="24"/>
          <w:szCs w:val="24"/>
        </w:rPr>
        <w:t xml:space="preserve"> </w:t>
      </w:r>
      <w:r w:rsidR="004A4E30" w:rsidRPr="005B4A90">
        <w:rPr>
          <w:b/>
          <w:bCs/>
          <w:sz w:val="24"/>
          <w:szCs w:val="24"/>
        </w:rPr>
        <w:t>поле графика</w:t>
      </w:r>
      <w:r w:rsidR="00303C4C">
        <w:rPr>
          <w:sz w:val="24"/>
          <w:szCs w:val="24"/>
        </w:rPr>
        <w:t xml:space="preserve"> (графики </w:t>
      </w:r>
      <w:r w:rsidR="00415904">
        <w:rPr>
          <w:sz w:val="24"/>
          <w:szCs w:val="24"/>
        </w:rPr>
        <w:t>испытаний</w:t>
      </w:r>
      <w:r w:rsidR="00303C4C">
        <w:rPr>
          <w:sz w:val="24"/>
          <w:szCs w:val="24"/>
        </w:rPr>
        <w:t>)</w:t>
      </w:r>
      <w:r w:rsidR="004A4E30">
        <w:rPr>
          <w:sz w:val="24"/>
          <w:szCs w:val="24"/>
        </w:rPr>
        <w:t>;</w:t>
      </w:r>
    </w:p>
    <w:p w14:paraId="6B5012D6" w14:textId="3AD58030" w:rsidR="00F71091" w:rsidRDefault="00F71091" w:rsidP="00F71091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 w:rsidRPr="00703F09">
        <w:rPr>
          <w:sz w:val="24"/>
          <w:szCs w:val="24"/>
        </w:rPr>
        <w:t>2 –</w:t>
      </w:r>
      <w:r w:rsidRPr="005B4A90">
        <w:rPr>
          <w:b/>
          <w:bCs/>
          <w:sz w:val="24"/>
          <w:szCs w:val="24"/>
        </w:rPr>
        <w:t xml:space="preserve"> </w:t>
      </w:r>
      <w:r w:rsidR="004A4E30" w:rsidRPr="005B4A90">
        <w:rPr>
          <w:b/>
          <w:bCs/>
          <w:sz w:val="24"/>
          <w:szCs w:val="24"/>
        </w:rPr>
        <w:t xml:space="preserve">панель выбора </w:t>
      </w:r>
      <w:r w:rsidR="004A4E30" w:rsidRPr="005B4A90">
        <w:rPr>
          <w:sz w:val="24"/>
          <w:szCs w:val="24"/>
        </w:rPr>
        <w:t>осей</w:t>
      </w:r>
      <w:r w:rsidRPr="005B4A90">
        <w:rPr>
          <w:sz w:val="24"/>
          <w:szCs w:val="24"/>
        </w:rPr>
        <w:t xml:space="preserve"> </w:t>
      </w:r>
      <w:r w:rsidR="00C63DBB">
        <w:rPr>
          <w:sz w:val="24"/>
          <w:szCs w:val="24"/>
        </w:rPr>
        <w:t xml:space="preserve">графика, </w:t>
      </w:r>
      <w:r w:rsidR="00F1389C">
        <w:rPr>
          <w:sz w:val="24"/>
          <w:szCs w:val="24"/>
        </w:rPr>
        <w:t>точек</w:t>
      </w:r>
      <w:r>
        <w:rPr>
          <w:sz w:val="24"/>
          <w:szCs w:val="24"/>
        </w:rPr>
        <w:t>,</w:t>
      </w:r>
      <w:r w:rsidR="005B4A90">
        <w:rPr>
          <w:sz w:val="24"/>
          <w:szCs w:val="24"/>
        </w:rPr>
        <w:t xml:space="preserve"> зоны интервала;</w:t>
      </w:r>
    </w:p>
    <w:p w14:paraId="710274C9" w14:textId="47BF59E6" w:rsidR="00C07A39" w:rsidRDefault="00CC4140" w:rsidP="00CC4140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 – </w:t>
      </w:r>
      <w:r w:rsidR="004A4E30" w:rsidRPr="00CC4140">
        <w:rPr>
          <w:b/>
          <w:bCs/>
          <w:sz w:val="24"/>
          <w:szCs w:val="24"/>
        </w:rPr>
        <w:t>панель навигации</w:t>
      </w:r>
      <w:r w:rsidR="004A4E30" w:rsidRPr="004A4E30">
        <w:rPr>
          <w:sz w:val="24"/>
          <w:szCs w:val="24"/>
        </w:rPr>
        <w:t xml:space="preserve"> по </w:t>
      </w:r>
      <w:r w:rsidR="00A6720B">
        <w:rPr>
          <w:sz w:val="24"/>
          <w:szCs w:val="24"/>
        </w:rPr>
        <w:t>полю</w:t>
      </w:r>
      <w:r w:rsidR="004A4E30" w:rsidRPr="004A4E30">
        <w:rPr>
          <w:sz w:val="24"/>
          <w:szCs w:val="24"/>
        </w:rPr>
        <w:t xml:space="preserve"> графика, </w:t>
      </w:r>
      <w:r w:rsidR="004A4E30" w:rsidRPr="00E870CD">
        <w:rPr>
          <w:b/>
          <w:bCs/>
          <w:sz w:val="24"/>
          <w:szCs w:val="24"/>
        </w:rPr>
        <w:t xml:space="preserve">кнопки </w:t>
      </w:r>
      <w:r w:rsidR="00A6720B" w:rsidRPr="00E870CD">
        <w:rPr>
          <w:b/>
          <w:bCs/>
          <w:sz w:val="24"/>
          <w:szCs w:val="24"/>
        </w:rPr>
        <w:t>вы</w:t>
      </w:r>
      <w:r w:rsidR="00A1757B">
        <w:rPr>
          <w:b/>
          <w:bCs/>
          <w:sz w:val="24"/>
          <w:szCs w:val="24"/>
        </w:rPr>
        <w:t>бор</w:t>
      </w:r>
      <w:r w:rsidR="00A6720B" w:rsidRPr="00E870CD">
        <w:rPr>
          <w:b/>
          <w:bCs/>
          <w:sz w:val="24"/>
          <w:szCs w:val="24"/>
        </w:rPr>
        <w:t>а</w:t>
      </w:r>
      <w:r w:rsidR="004A4E30" w:rsidRPr="004A4E30">
        <w:rPr>
          <w:sz w:val="24"/>
          <w:szCs w:val="24"/>
        </w:rPr>
        <w:t xml:space="preserve"> испытаний текущей серии</w:t>
      </w:r>
      <w:r w:rsidR="00C07A39">
        <w:rPr>
          <w:sz w:val="24"/>
          <w:szCs w:val="24"/>
        </w:rPr>
        <w:t>,</w:t>
      </w:r>
      <w:r w:rsidR="00A6720B">
        <w:rPr>
          <w:sz w:val="24"/>
          <w:szCs w:val="24"/>
        </w:rPr>
        <w:t xml:space="preserve"> </w:t>
      </w:r>
      <w:r w:rsidR="00BF70A6">
        <w:rPr>
          <w:sz w:val="24"/>
          <w:szCs w:val="24"/>
        </w:rPr>
        <w:t>усредненного</w:t>
      </w:r>
      <w:r w:rsidR="004A4E30" w:rsidRPr="004A4E30">
        <w:rPr>
          <w:sz w:val="24"/>
          <w:szCs w:val="24"/>
        </w:rPr>
        <w:t xml:space="preserve"> графика, </w:t>
      </w:r>
      <w:r w:rsidR="00C07A39">
        <w:rPr>
          <w:sz w:val="24"/>
          <w:szCs w:val="24"/>
        </w:rPr>
        <w:t>запрос</w:t>
      </w:r>
      <w:r w:rsidR="006A3547">
        <w:rPr>
          <w:sz w:val="24"/>
          <w:szCs w:val="24"/>
        </w:rPr>
        <w:t>ов</w:t>
      </w:r>
      <w:r w:rsidR="00C07A39">
        <w:rPr>
          <w:sz w:val="24"/>
          <w:szCs w:val="24"/>
        </w:rPr>
        <w:t xml:space="preserve"> на расчет </w:t>
      </w:r>
      <w:r w:rsidR="004A4E30" w:rsidRPr="004A4E30">
        <w:rPr>
          <w:sz w:val="24"/>
          <w:szCs w:val="24"/>
        </w:rPr>
        <w:t>результат</w:t>
      </w:r>
      <w:r w:rsidR="00C07A39">
        <w:rPr>
          <w:sz w:val="24"/>
          <w:szCs w:val="24"/>
        </w:rPr>
        <w:t>ов</w:t>
      </w:r>
      <w:r w:rsidR="006A3547">
        <w:rPr>
          <w:sz w:val="24"/>
          <w:szCs w:val="24"/>
        </w:rPr>
        <w:t xml:space="preserve"> испытаний и</w:t>
      </w:r>
      <w:r w:rsidR="004A4E30" w:rsidRPr="004A4E30">
        <w:rPr>
          <w:sz w:val="24"/>
          <w:szCs w:val="24"/>
        </w:rPr>
        <w:t xml:space="preserve"> </w:t>
      </w:r>
      <w:r w:rsidR="006A3547">
        <w:rPr>
          <w:sz w:val="24"/>
          <w:szCs w:val="24"/>
        </w:rPr>
        <w:t xml:space="preserve">их </w:t>
      </w:r>
      <w:r w:rsidR="004A4E30" w:rsidRPr="004A4E30">
        <w:rPr>
          <w:sz w:val="24"/>
          <w:szCs w:val="24"/>
        </w:rPr>
        <w:t xml:space="preserve">вывод </w:t>
      </w:r>
      <w:r w:rsidR="00C07A39">
        <w:rPr>
          <w:sz w:val="24"/>
          <w:szCs w:val="24"/>
        </w:rPr>
        <w:t xml:space="preserve">в </w:t>
      </w:r>
      <w:r w:rsidR="004A4E30" w:rsidRPr="004A4E30">
        <w:rPr>
          <w:sz w:val="24"/>
          <w:szCs w:val="24"/>
        </w:rPr>
        <w:t>отчет</w:t>
      </w:r>
      <w:r w:rsidR="00C07A39">
        <w:rPr>
          <w:sz w:val="24"/>
          <w:szCs w:val="24"/>
        </w:rPr>
        <w:t>;</w:t>
      </w:r>
    </w:p>
    <w:p w14:paraId="098B37CC" w14:textId="69B36FD1" w:rsidR="002943FF" w:rsidRDefault="00C07A39" w:rsidP="002943FF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 – </w:t>
      </w:r>
      <w:r w:rsidR="004A4E30" w:rsidRPr="002943FF">
        <w:rPr>
          <w:b/>
          <w:bCs/>
          <w:sz w:val="24"/>
          <w:szCs w:val="24"/>
        </w:rPr>
        <w:t>поле отображ</w:t>
      </w:r>
      <w:r w:rsidR="00A87A2D">
        <w:rPr>
          <w:b/>
          <w:bCs/>
          <w:sz w:val="24"/>
          <w:szCs w:val="24"/>
        </w:rPr>
        <w:t>е</w:t>
      </w:r>
      <w:r w:rsidR="004A4E30" w:rsidRPr="002943FF">
        <w:rPr>
          <w:b/>
          <w:bCs/>
          <w:sz w:val="24"/>
          <w:szCs w:val="24"/>
        </w:rPr>
        <w:t>ния</w:t>
      </w:r>
      <w:r w:rsidR="004A4E30" w:rsidRPr="004A4E30">
        <w:rPr>
          <w:sz w:val="24"/>
          <w:szCs w:val="24"/>
        </w:rPr>
        <w:t xml:space="preserve"> </w:t>
      </w:r>
      <w:r w:rsidR="002943FF">
        <w:rPr>
          <w:sz w:val="24"/>
          <w:szCs w:val="24"/>
        </w:rPr>
        <w:t>текущих значений силы,</w:t>
      </w:r>
      <w:r w:rsidR="004A4E30" w:rsidRPr="004A4E30">
        <w:rPr>
          <w:sz w:val="24"/>
          <w:szCs w:val="24"/>
        </w:rPr>
        <w:t xml:space="preserve"> перемещения, деформации</w:t>
      </w:r>
      <w:r w:rsidR="004A5A4F">
        <w:rPr>
          <w:sz w:val="24"/>
          <w:szCs w:val="24"/>
        </w:rPr>
        <w:t>, даты и времени</w:t>
      </w:r>
      <w:r w:rsidR="002943FF">
        <w:rPr>
          <w:sz w:val="24"/>
          <w:szCs w:val="24"/>
        </w:rPr>
        <w:t>;</w:t>
      </w:r>
    </w:p>
    <w:p w14:paraId="7AB4D204" w14:textId="3CB7B95F" w:rsidR="00E870CD" w:rsidRDefault="002943FF" w:rsidP="00E870CD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 – </w:t>
      </w:r>
      <w:r w:rsidR="007D007D" w:rsidRPr="007D007D">
        <w:rPr>
          <w:b/>
          <w:bCs/>
          <w:sz w:val="24"/>
          <w:szCs w:val="24"/>
        </w:rPr>
        <w:t xml:space="preserve">верхняя </w:t>
      </w:r>
      <w:r w:rsidR="00063AB6" w:rsidRPr="00063AB6">
        <w:rPr>
          <w:b/>
          <w:bCs/>
          <w:sz w:val="24"/>
          <w:szCs w:val="24"/>
        </w:rPr>
        <w:t xml:space="preserve">инструментальная </w:t>
      </w:r>
      <w:r w:rsidR="004A4E30" w:rsidRPr="00063AB6">
        <w:rPr>
          <w:b/>
          <w:bCs/>
          <w:sz w:val="24"/>
          <w:szCs w:val="24"/>
        </w:rPr>
        <w:t>панель</w:t>
      </w:r>
      <w:r w:rsidR="004A4E30" w:rsidRPr="004A4E30">
        <w:rPr>
          <w:sz w:val="24"/>
          <w:szCs w:val="24"/>
        </w:rPr>
        <w:t xml:space="preserve"> </w:t>
      </w:r>
      <w:r w:rsidR="00E870CD">
        <w:rPr>
          <w:sz w:val="24"/>
          <w:szCs w:val="24"/>
        </w:rPr>
        <w:t>(</w:t>
      </w:r>
      <w:r w:rsidR="00A87A2D" w:rsidRPr="00A87A2D">
        <w:rPr>
          <w:sz w:val="24"/>
          <w:szCs w:val="24"/>
        </w:rPr>
        <w:t>вы</w:t>
      </w:r>
      <w:r w:rsidR="00A1757B">
        <w:rPr>
          <w:sz w:val="24"/>
          <w:szCs w:val="24"/>
        </w:rPr>
        <w:t>бор</w:t>
      </w:r>
      <w:r w:rsidR="00A87A2D">
        <w:rPr>
          <w:b/>
          <w:bCs/>
          <w:sz w:val="24"/>
          <w:szCs w:val="24"/>
        </w:rPr>
        <w:t xml:space="preserve"> </w:t>
      </w:r>
      <w:r w:rsidR="00E870CD">
        <w:rPr>
          <w:sz w:val="24"/>
          <w:szCs w:val="24"/>
        </w:rPr>
        <w:t>графика, параметров серии испытаний, сервисного меню инженера);</w:t>
      </w:r>
    </w:p>
    <w:p w14:paraId="16F9E466" w14:textId="7B27600E" w:rsidR="007D007D" w:rsidRDefault="00E870CD" w:rsidP="007D007D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 – </w:t>
      </w:r>
      <w:r w:rsidR="007D007D" w:rsidRPr="007D007D">
        <w:rPr>
          <w:b/>
          <w:bCs/>
          <w:sz w:val="24"/>
          <w:szCs w:val="24"/>
        </w:rPr>
        <w:t>нижняя инструментальная панель</w:t>
      </w:r>
      <w:r w:rsidR="007D007D">
        <w:rPr>
          <w:sz w:val="24"/>
          <w:szCs w:val="24"/>
        </w:rPr>
        <w:t xml:space="preserve"> (</w:t>
      </w:r>
      <w:r w:rsidR="004A4E30" w:rsidRPr="004A4E30">
        <w:rPr>
          <w:sz w:val="24"/>
          <w:szCs w:val="24"/>
        </w:rPr>
        <w:t xml:space="preserve">кнопки управления </w:t>
      </w:r>
      <w:r w:rsidR="007D007D">
        <w:rPr>
          <w:sz w:val="24"/>
          <w:szCs w:val="24"/>
        </w:rPr>
        <w:t>перемещением</w:t>
      </w:r>
      <w:r w:rsidR="004A4E30" w:rsidRPr="004A4E30">
        <w:rPr>
          <w:sz w:val="24"/>
          <w:szCs w:val="24"/>
        </w:rPr>
        <w:t xml:space="preserve"> траверсы</w:t>
      </w:r>
      <w:r w:rsidR="007D007D">
        <w:rPr>
          <w:sz w:val="24"/>
          <w:szCs w:val="24"/>
        </w:rPr>
        <w:t xml:space="preserve"> – Вверх</w:t>
      </w:r>
      <w:r w:rsidR="00883BAD">
        <w:rPr>
          <w:sz w:val="24"/>
          <w:szCs w:val="24"/>
        </w:rPr>
        <w:t xml:space="preserve"> </w:t>
      </w:r>
      <w:r w:rsidR="007D007D" w:rsidRPr="007D007D">
        <w:rPr>
          <w:sz w:val="24"/>
          <w:szCs w:val="24"/>
        </w:rPr>
        <w:t>/</w:t>
      </w:r>
      <w:r w:rsidR="00883BAD">
        <w:rPr>
          <w:sz w:val="24"/>
          <w:szCs w:val="24"/>
        </w:rPr>
        <w:t xml:space="preserve"> </w:t>
      </w:r>
      <w:r w:rsidR="007D007D">
        <w:rPr>
          <w:sz w:val="24"/>
          <w:szCs w:val="24"/>
        </w:rPr>
        <w:t>Стоп</w:t>
      </w:r>
      <w:r w:rsidR="00883BAD">
        <w:rPr>
          <w:sz w:val="24"/>
          <w:szCs w:val="24"/>
        </w:rPr>
        <w:t xml:space="preserve"> </w:t>
      </w:r>
      <w:r w:rsidR="007D007D" w:rsidRPr="007D007D">
        <w:rPr>
          <w:sz w:val="24"/>
          <w:szCs w:val="24"/>
        </w:rPr>
        <w:t>/</w:t>
      </w:r>
      <w:r w:rsidR="00883BAD">
        <w:rPr>
          <w:sz w:val="24"/>
          <w:szCs w:val="24"/>
        </w:rPr>
        <w:t xml:space="preserve"> </w:t>
      </w:r>
      <w:r w:rsidR="007D007D">
        <w:rPr>
          <w:sz w:val="24"/>
          <w:szCs w:val="24"/>
        </w:rPr>
        <w:t>Вниз</w:t>
      </w:r>
      <w:r w:rsidR="0093064C">
        <w:rPr>
          <w:sz w:val="24"/>
          <w:szCs w:val="24"/>
        </w:rPr>
        <w:t>,</w:t>
      </w:r>
      <w:r w:rsidR="007D007D">
        <w:rPr>
          <w:sz w:val="24"/>
          <w:szCs w:val="24"/>
        </w:rPr>
        <w:t xml:space="preserve"> выбора</w:t>
      </w:r>
      <w:r w:rsidR="0093064C">
        <w:rPr>
          <w:sz w:val="24"/>
          <w:szCs w:val="24"/>
        </w:rPr>
        <w:t xml:space="preserve"> </w:t>
      </w:r>
      <w:r w:rsidR="007D007D">
        <w:rPr>
          <w:sz w:val="24"/>
          <w:szCs w:val="24"/>
        </w:rPr>
        <w:t>текущей скорости</w:t>
      </w:r>
      <w:r w:rsidR="0093064C">
        <w:rPr>
          <w:sz w:val="24"/>
          <w:szCs w:val="24"/>
        </w:rPr>
        <w:t xml:space="preserve"> перемещения</w:t>
      </w:r>
      <w:r w:rsidR="007D007D">
        <w:rPr>
          <w:sz w:val="24"/>
          <w:szCs w:val="24"/>
        </w:rPr>
        <w:t>,</w:t>
      </w:r>
      <w:r w:rsidR="004A4E30" w:rsidRPr="004A4E30">
        <w:rPr>
          <w:sz w:val="24"/>
          <w:szCs w:val="24"/>
        </w:rPr>
        <w:t xml:space="preserve"> </w:t>
      </w:r>
      <w:r w:rsidR="007D007D">
        <w:rPr>
          <w:sz w:val="24"/>
          <w:szCs w:val="24"/>
        </w:rPr>
        <w:t>запуска</w:t>
      </w:r>
      <w:r w:rsidR="004A4E30" w:rsidRPr="004A4E30">
        <w:rPr>
          <w:sz w:val="24"/>
          <w:szCs w:val="24"/>
        </w:rPr>
        <w:t xml:space="preserve"> испытания</w:t>
      </w:r>
      <w:r w:rsidR="0093064C">
        <w:rPr>
          <w:sz w:val="24"/>
          <w:szCs w:val="24"/>
        </w:rPr>
        <w:t>);</w:t>
      </w:r>
      <w:r w:rsidR="004A4E30" w:rsidRPr="004A4E30">
        <w:rPr>
          <w:sz w:val="24"/>
          <w:szCs w:val="24"/>
        </w:rPr>
        <w:t xml:space="preserve"> </w:t>
      </w:r>
    </w:p>
    <w:p w14:paraId="64D5AB58" w14:textId="0FE45933" w:rsidR="002F7DD6" w:rsidRDefault="007D007D" w:rsidP="007D007D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 – </w:t>
      </w:r>
      <w:r w:rsidR="004A4E30" w:rsidRPr="00F14F20">
        <w:rPr>
          <w:b/>
          <w:bCs/>
          <w:sz w:val="24"/>
          <w:szCs w:val="24"/>
        </w:rPr>
        <w:t>параметры испытания</w:t>
      </w:r>
      <w:r w:rsidR="00F14F20">
        <w:rPr>
          <w:sz w:val="24"/>
          <w:szCs w:val="24"/>
        </w:rPr>
        <w:t xml:space="preserve"> (вид испытания, направление движения траверсы, выбор датчика силы, предварительная сила нагружения, предварительная и рабочая скорости, критерии разрушения образца, поля выбора автоматического возврата траверсы после окончания испытания и типа используемого устройства измерений деформации, </w:t>
      </w:r>
      <w:r w:rsidR="003A716A">
        <w:rPr>
          <w:sz w:val="24"/>
          <w:szCs w:val="24"/>
        </w:rPr>
        <w:t>тип сечения</w:t>
      </w:r>
      <w:r w:rsidR="002A7D13">
        <w:rPr>
          <w:sz w:val="24"/>
          <w:szCs w:val="24"/>
        </w:rPr>
        <w:t xml:space="preserve"> образца</w:t>
      </w:r>
      <w:r w:rsidR="003A716A">
        <w:rPr>
          <w:sz w:val="24"/>
          <w:szCs w:val="24"/>
        </w:rPr>
        <w:t xml:space="preserve"> и</w:t>
      </w:r>
      <w:r w:rsidR="002A7D13">
        <w:rPr>
          <w:sz w:val="24"/>
          <w:szCs w:val="24"/>
        </w:rPr>
        <w:t xml:space="preserve"> его</w:t>
      </w:r>
      <w:r w:rsidR="003A716A">
        <w:rPr>
          <w:sz w:val="24"/>
          <w:szCs w:val="24"/>
        </w:rPr>
        <w:t xml:space="preserve"> геометрические </w:t>
      </w:r>
      <w:r w:rsidR="002A7D13">
        <w:rPr>
          <w:sz w:val="24"/>
          <w:szCs w:val="24"/>
        </w:rPr>
        <w:t>размеры</w:t>
      </w:r>
      <w:r w:rsidR="003A716A">
        <w:rPr>
          <w:sz w:val="24"/>
          <w:szCs w:val="24"/>
        </w:rPr>
        <w:t>, зона рабочего участка образца, критерий определения условного предела текучести, выбор источника для расчета деформации образца – по перемещению траверсы или внешнему устройству измерений деформации</w:t>
      </w:r>
      <w:r w:rsidR="00F14F20">
        <w:rPr>
          <w:sz w:val="24"/>
          <w:szCs w:val="24"/>
        </w:rPr>
        <w:t>)</w:t>
      </w:r>
      <w:r w:rsidR="003A716A">
        <w:rPr>
          <w:sz w:val="24"/>
          <w:szCs w:val="24"/>
        </w:rPr>
        <w:t>.</w:t>
      </w:r>
    </w:p>
    <w:p w14:paraId="18D54FC6" w14:textId="77777777" w:rsidR="00613061" w:rsidRDefault="0061306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3C984D0" w14:textId="1B369A97" w:rsidR="0024005F" w:rsidRPr="00803FF6" w:rsidRDefault="0024005F" w:rsidP="0024005F">
      <w:pPr>
        <w:spacing w:before="120" w:after="120"/>
        <w:jc w:val="center"/>
        <w:rPr>
          <w:b/>
          <w:bCs/>
          <w:sz w:val="24"/>
          <w:szCs w:val="24"/>
        </w:rPr>
      </w:pPr>
      <w:r w:rsidRPr="00803FF6">
        <w:rPr>
          <w:b/>
          <w:bCs/>
          <w:sz w:val="24"/>
          <w:szCs w:val="24"/>
        </w:rPr>
        <w:lastRenderedPageBreak/>
        <w:t>2.</w:t>
      </w:r>
      <w:r w:rsidR="00966E8C" w:rsidRPr="00803FF6">
        <w:rPr>
          <w:b/>
          <w:bCs/>
          <w:sz w:val="24"/>
          <w:szCs w:val="24"/>
        </w:rPr>
        <w:t>1</w:t>
      </w:r>
      <w:r w:rsidRPr="00803FF6">
        <w:rPr>
          <w:b/>
          <w:bCs/>
          <w:sz w:val="24"/>
          <w:szCs w:val="24"/>
        </w:rPr>
        <w:t>. ПОЛЕ ГРАФИКА</w:t>
      </w:r>
    </w:p>
    <w:p w14:paraId="12B0544F" w14:textId="79B8DBE4" w:rsidR="0024005F" w:rsidRDefault="0024005F" w:rsidP="0024005F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Экран</w:t>
      </w:r>
      <w:r w:rsidR="004625F8">
        <w:rPr>
          <w:sz w:val="24"/>
          <w:szCs w:val="24"/>
        </w:rPr>
        <w:t>ы</w:t>
      </w:r>
      <w:r>
        <w:rPr>
          <w:sz w:val="24"/>
          <w:szCs w:val="24"/>
        </w:rPr>
        <w:t xml:space="preserve"> графиков изображен</w:t>
      </w:r>
      <w:r w:rsidR="004625F8">
        <w:rPr>
          <w:sz w:val="24"/>
          <w:szCs w:val="24"/>
        </w:rPr>
        <w:t>ы</w:t>
      </w:r>
      <w:r>
        <w:rPr>
          <w:sz w:val="24"/>
          <w:szCs w:val="24"/>
        </w:rPr>
        <w:t xml:space="preserve"> на рис. 2.</w:t>
      </w:r>
    </w:p>
    <w:p w14:paraId="2807F764" w14:textId="537F3D3B" w:rsidR="0024005F" w:rsidRDefault="0024005F" w:rsidP="0024005F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6C51E140" wp14:editId="6FA65EAA">
            <wp:extent cx="2964729" cy="1800000"/>
            <wp:effectExtent l="0" t="0" r="762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83" t="9769" r="40627" b="35613"/>
                    <a:stretch/>
                  </pic:blipFill>
                  <pic:spPr bwMode="auto">
                    <a:xfrm>
                      <a:off x="0" y="0"/>
                      <a:ext cx="2964729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5DB3A8FD" wp14:editId="591D8FC7">
            <wp:extent cx="3139916" cy="1800000"/>
            <wp:effectExtent l="0" t="0" r="381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916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1FB639" w14:textId="77777777" w:rsidR="00753978" w:rsidRDefault="00753978" w:rsidP="00163A65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Рис. 2. Экраны графиков</w:t>
      </w:r>
    </w:p>
    <w:p w14:paraId="7A653052" w14:textId="1E0627F5" w:rsidR="00E535B4" w:rsidRDefault="00E535B4" w:rsidP="00163A65">
      <w:pPr>
        <w:spacing w:before="12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зависимости от поставленной задачи </w:t>
      </w:r>
      <w:r w:rsidR="00D0537A">
        <w:rPr>
          <w:sz w:val="24"/>
          <w:szCs w:val="24"/>
        </w:rPr>
        <w:t xml:space="preserve">в графической области </w:t>
      </w:r>
      <w:r>
        <w:rPr>
          <w:sz w:val="24"/>
          <w:szCs w:val="24"/>
        </w:rPr>
        <w:t xml:space="preserve">можно вывести график одного испытания или </w:t>
      </w:r>
      <w:r w:rsidR="00237879">
        <w:rPr>
          <w:sz w:val="24"/>
          <w:szCs w:val="24"/>
        </w:rPr>
        <w:t xml:space="preserve">несколько графиков </w:t>
      </w:r>
      <w:r>
        <w:rPr>
          <w:sz w:val="24"/>
          <w:szCs w:val="24"/>
        </w:rPr>
        <w:t xml:space="preserve">серии испытаний. </w:t>
      </w:r>
      <w:r w:rsidR="00415904">
        <w:rPr>
          <w:sz w:val="24"/>
          <w:szCs w:val="24"/>
        </w:rPr>
        <w:t xml:space="preserve">При выводе </w:t>
      </w:r>
      <w:r w:rsidR="00D0537A">
        <w:rPr>
          <w:sz w:val="24"/>
          <w:szCs w:val="24"/>
        </w:rPr>
        <w:t xml:space="preserve">нескольких </w:t>
      </w:r>
      <w:r w:rsidR="00415904">
        <w:rPr>
          <w:sz w:val="24"/>
          <w:szCs w:val="24"/>
        </w:rPr>
        <w:t>графиков</w:t>
      </w:r>
      <w:r w:rsidR="00D0537A">
        <w:rPr>
          <w:sz w:val="24"/>
          <w:szCs w:val="24"/>
        </w:rPr>
        <w:t xml:space="preserve"> </w:t>
      </w:r>
      <w:r w:rsidR="00415904">
        <w:rPr>
          <w:sz w:val="24"/>
          <w:szCs w:val="24"/>
        </w:rPr>
        <w:t>строится медианный (усредненны</w:t>
      </w:r>
      <w:r w:rsidR="00D0537A">
        <w:rPr>
          <w:sz w:val="24"/>
          <w:szCs w:val="24"/>
        </w:rPr>
        <w:t xml:space="preserve">й) </w:t>
      </w:r>
      <w:r w:rsidR="00415904">
        <w:rPr>
          <w:sz w:val="24"/>
          <w:szCs w:val="24"/>
        </w:rPr>
        <w:t>график</w:t>
      </w:r>
      <w:r w:rsidR="00D0537A">
        <w:rPr>
          <w:sz w:val="24"/>
          <w:szCs w:val="24"/>
        </w:rPr>
        <w:t xml:space="preserve"> – по принципу вычисления среднеарифметических значений точек массивов данных.</w:t>
      </w:r>
    </w:p>
    <w:p w14:paraId="237671AC" w14:textId="02036E1D" w:rsidR="0024005F" w:rsidRPr="00803FF6" w:rsidRDefault="0024005F" w:rsidP="0024005F">
      <w:pPr>
        <w:spacing w:before="120" w:after="120"/>
        <w:jc w:val="center"/>
        <w:rPr>
          <w:b/>
          <w:bCs/>
          <w:sz w:val="24"/>
          <w:szCs w:val="24"/>
        </w:rPr>
      </w:pPr>
      <w:r w:rsidRPr="00803FF6">
        <w:rPr>
          <w:b/>
          <w:bCs/>
          <w:sz w:val="24"/>
          <w:szCs w:val="24"/>
        </w:rPr>
        <w:t>2.</w:t>
      </w:r>
      <w:r w:rsidR="00966E8C" w:rsidRPr="00803FF6">
        <w:rPr>
          <w:b/>
          <w:bCs/>
          <w:sz w:val="24"/>
          <w:szCs w:val="24"/>
        </w:rPr>
        <w:t>2</w:t>
      </w:r>
      <w:r w:rsidRPr="00803FF6">
        <w:rPr>
          <w:b/>
          <w:bCs/>
          <w:sz w:val="24"/>
          <w:szCs w:val="24"/>
        </w:rPr>
        <w:t xml:space="preserve">. </w:t>
      </w:r>
      <w:r w:rsidR="00966E8C" w:rsidRPr="00803FF6">
        <w:rPr>
          <w:b/>
          <w:bCs/>
          <w:sz w:val="24"/>
          <w:szCs w:val="24"/>
        </w:rPr>
        <w:t>ПАНЕЛЬ ВЫБОРА</w:t>
      </w:r>
      <w:r w:rsidR="00B8704D" w:rsidRPr="00803FF6">
        <w:rPr>
          <w:b/>
          <w:bCs/>
          <w:sz w:val="24"/>
          <w:szCs w:val="24"/>
        </w:rPr>
        <w:t xml:space="preserve"> ОСЕЙ</w:t>
      </w:r>
      <w:r w:rsidR="00426DCC" w:rsidRPr="00803FF6">
        <w:rPr>
          <w:b/>
          <w:bCs/>
          <w:sz w:val="24"/>
          <w:szCs w:val="24"/>
        </w:rPr>
        <w:t>,</w:t>
      </w:r>
      <w:r w:rsidR="00B8704D" w:rsidRPr="00803FF6">
        <w:rPr>
          <w:b/>
          <w:bCs/>
          <w:sz w:val="24"/>
          <w:szCs w:val="24"/>
        </w:rPr>
        <w:t xml:space="preserve"> ТОЧЕК ГРАФИКА</w:t>
      </w:r>
    </w:p>
    <w:p w14:paraId="2A7C6143" w14:textId="12EAADD6" w:rsidR="008F5132" w:rsidRDefault="0024005F" w:rsidP="0024005F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Экран </w:t>
      </w:r>
      <w:r w:rsidR="00B8704D">
        <w:rPr>
          <w:sz w:val="24"/>
          <w:szCs w:val="24"/>
        </w:rPr>
        <w:t>выбора осей</w:t>
      </w:r>
      <w:r w:rsidR="00740979">
        <w:rPr>
          <w:sz w:val="24"/>
          <w:szCs w:val="24"/>
        </w:rPr>
        <w:t xml:space="preserve"> </w:t>
      </w:r>
      <w:r w:rsidR="00B8704D">
        <w:rPr>
          <w:sz w:val="24"/>
          <w:szCs w:val="24"/>
        </w:rPr>
        <w:t xml:space="preserve">графика </w:t>
      </w:r>
      <w:r>
        <w:rPr>
          <w:sz w:val="24"/>
          <w:szCs w:val="24"/>
        </w:rPr>
        <w:t>изображен на рис. 3.</w:t>
      </w:r>
      <w:r w:rsidR="008F5132">
        <w:rPr>
          <w:sz w:val="24"/>
          <w:szCs w:val="24"/>
        </w:rPr>
        <w:t xml:space="preserve"> </w:t>
      </w:r>
    </w:p>
    <w:p w14:paraId="11F3AB14" w14:textId="2B239E2C" w:rsidR="0024005F" w:rsidRDefault="008F5132" w:rsidP="008F5132">
      <w:pPr>
        <w:pStyle w:val="aa"/>
        <w:spacing w:before="120" w:line="276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386B5B5" wp14:editId="540C8A5C">
            <wp:extent cx="3154409" cy="2434297"/>
            <wp:effectExtent l="0" t="0" r="8255" b="4445"/>
            <wp:docPr id="141" name="Picture 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41"/>
                    <pic:cNvPicPr/>
                  </pic:nvPicPr>
                  <pic:blipFill rotWithShape="1">
                    <a:blip r:embed="rId15"/>
                    <a:srcRect l="2095" t="10028" r="36961" b="1723"/>
                    <a:stretch/>
                  </pic:blipFill>
                  <pic:spPr bwMode="auto">
                    <a:xfrm>
                      <a:off x="0" y="0"/>
                      <a:ext cx="3165053" cy="2442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</w:t>
      </w:r>
      <w:r>
        <w:rPr>
          <w:noProof/>
        </w:rPr>
        <w:drawing>
          <wp:inline distT="0" distB="0" distL="0" distR="0" wp14:anchorId="15A5303D" wp14:editId="306E8D9C">
            <wp:extent cx="2818949" cy="2433746"/>
            <wp:effectExtent l="0" t="0" r="635" b="5080"/>
            <wp:docPr id="43" name="Picture 1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/>
                  </pic:nvPicPr>
                  <pic:blipFill rotWithShape="1">
                    <a:blip r:embed="rId16"/>
                    <a:srcRect l="2005" t="10326" r="37145" b="2359"/>
                    <a:stretch/>
                  </pic:blipFill>
                  <pic:spPr bwMode="auto">
                    <a:xfrm>
                      <a:off x="0" y="0"/>
                      <a:ext cx="2849913" cy="2460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77D235" w14:textId="3DB88ACB" w:rsidR="00740979" w:rsidRDefault="00740979" w:rsidP="00163A65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Рис. 3. Экран выбора осей графика</w:t>
      </w:r>
    </w:p>
    <w:p w14:paraId="463EB1CC" w14:textId="0DCABE47" w:rsidR="0024005F" w:rsidRDefault="00F25E22" w:rsidP="00163A65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Конкретный вид графика зависит от выбранных расчетных величин по</w:t>
      </w:r>
      <w:r w:rsidR="00426DCC">
        <w:rPr>
          <w:sz w:val="24"/>
          <w:szCs w:val="24"/>
        </w:rPr>
        <w:t xml:space="preserve"> вертикальной (Ось_</w:t>
      </w:r>
      <w:r w:rsidR="00426DCC">
        <w:rPr>
          <w:sz w:val="24"/>
          <w:szCs w:val="24"/>
          <w:lang w:val="en-US"/>
        </w:rPr>
        <w:t>Y</w:t>
      </w:r>
      <w:r w:rsidR="00426DCC">
        <w:rPr>
          <w:sz w:val="24"/>
          <w:szCs w:val="24"/>
        </w:rPr>
        <w:t>) и горизонтальной (</w:t>
      </w:r>
      <w:proofErr w:type="spellStart"/>
      <w:r w:rsidR="00426DCC">
        <w:rPr>
          <w:sz w:val="24"/>
          <w:szCs w:val="24"/>
        </w:rPr>
        <w:t>Ось_Х</w:t>
      </w:r>
      <w:proofErr w:type="spellEnd"/>
      <w:r w:rsidR="00426DCC">
        <w:rPr>
          <w:sz w:val="24"/>
          <w:szCs w:val="24"/>
        </w:rPr>
        <w:t>) осям координат</w:t>
      </w:r>
      <w:r>
        <w:rPr>
          <w:sz w:val="24"/>
          <w:szCs w:val="24"/>
        </w:rPr>
        <w:t>. Можно установить следующие величины:</w:t>
      </w:r>
      <w:r w:rsidR="00426DCC">
        <w:rPr>
          <w:sz w:val="24"/>
          <w:szCs w:val="24"/>
        </w:rPr>
        <w:t xml:space="preserve"> </w:t>
      </w:r>
    </w:p>
    <w:p w14:paraId="4F2F455D" w14:textId="5B54A698" w:rsidR="00426DCC" w:rsidRDefault="00426DCC" w:rsidP="0014282D">
      <w:pPr>
        <w:pStyle w:val="aa"/>
        <w:numPr>
          <w:ilvl w:val="0"/>
          <w:numId w:val="53"/>
        </w:num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сила, Н;</w:t>
      </w:r>
    </w:p>
    <w:p w14:paraId="6516CD7A" w14:textId="020916C9" w:rsidR="00426DCC" w:rsidRDefault="00426DCC" w:rsidP="0014282D">
      <w:pPr>
        <w:pStyle w:val="aa"/>
        <w:numPr>
          <w:ilvl w:val="0"/>
          <w:numId w:val="53"/>
        </w:num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перемещение траверсы, мм;</w:t>
      </w:r>
    </w:p>
    <w:p w14:paraId="37219A80" w14:textId="5C5BDE02" w:rsidR="00426DCC" w:rsidRDefault="00426DCC" w:rsidP="0014282D">
      <w:pPr>
        <w:pStyle w:val="aa"/>
        <w:numPr>
          <w:ilvl w:val="0"/>
          <w:numId w:val="53"/>
        </w:num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деформация по траверсе, мм;</w:t>
      </w:r>
    </w:p>
    <w:p w14:paraId="24065372" w14:textId="0A5F151C" w:rsidR="00426DCC" w:rsidRDefault="00426DCC" w:rsidP="0014282D">
      <w:pPr>
        <w:pStyle w:val="aa"/>
        <w:numPr>
          <w:ilvl w:val="0"/>
          <w:numId w:val="53"/>
        </w:num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деформация по </w:t>
      </w:r>
      <w:proofErr w:type="spellStart"/>
      <w:r>
        <w:rPr>
          <w:sz w:val="24"/>
          <w:szCs w:val="24"/>
        </w:rPr>
        <w:t>экстензометру</w:t>
      </w:r>
      <w:proofErr w:type="spellEnd"/>
      <w:r>
        <w:rPr>
          <w:sz w:val="24"/>
          <w:szCs w:val="24"/>
        </w:rPr>
        <w:t xml:space="preserve"> (одноканальный), мм;</w:t>
      </w:r>
    </w:p>
    <w:p w14:paraId="0DC9A241" w14:textId="0CFD161A" w:rsidR="00426DCC" w:rsidRDefault="00426DCC" w:rsidP="0014282D">
      <w:pPr>
        <w:pStyle w:val="aa"/>
        <w:numPr>
          <w:ilvl w:val="0"/>
          <w:numId w:val="53"/>
        </w:num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деформация по </w:t>
      </w:r>
      <w:proofErr w:type="spellStart"/>
      <w:r>
        <w:rPr>
          <w:sz w:val="24"/>
          <w:szCs w:val="24"/>
        </w:rPr>
        <w:t>экстензометру</w:t>
      </w:r>
      <w:proofErr w:type="spellEnd"/>
      <w:r>
        <w:rPr>
          <w:sz w:val="24"/>
          <w:szCs w:val="24"/>
        </w:rPr>
        <w:t xml:space="preserve"> (двухканальный), мм;</w:t>
      </w:r>
    </w:p>
    <w:p w14:paraId="66656E11" w14:textId="60B742D6" w:rsidR="00426DCC" w:rsidRPr="00426DCC" w:rsidRDefault="00426DCC" w:rsidP="0014282D">
      <w:pPr>
        <w:pStyle w:val="aa"/>
        <w:numPr>
          <w:ilvl w:val="0"/>
          <w:numId w:val="53"/>
        </w:numPr>
        <w:spacing w:after="0" w:line="276" w:lineRule="auto"/>
        <w:rPr>
          <w:sz w:val="24"/>
          <w:szCs w:val="24"/>
        </w:rPr>
      </w:pPr>
      <w:r>
        <w:rPr>
          <w:sz w:val="24"/>
          <w:szCs w:val="24"/>
        </w:rPr>
        <w:t>время, с.</w:t>
      </w:r>
    </w:p>
    <w:p w14:paraId="4854C973" w14:textId="77777777" w:rsidR="00915931" w:rsidRDefault="0091593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86C0B2F" w14:textId="49FEA034" w:rsidR="00966E8C" w:rsidRDefault="00740979" w:rsidP="007A5E67">
      <w:pPr>
        <w:ind w:firstLine="720"/>
        <w:rPr>
          <w:sz w:val="24"/>
          <w:szCs w:val="24"/>
        </w:rPr>
      </w:pPr>
      <w:r>
        <w:rPr>
          <w:sz w:val="24"/>
          <w:szCs w:val="24"/>
        </w:rPr>
        <w:lastRenderedPageBreak/>
        <w:t>Экран выбора отображаемых на графике точек изображен на рис. 4.</w:t>
      </w:r>
    </w:p>
    <w:p w14:paraId="693935F0" w14:textId="1E827788" w:rsidR="009D2E0F" w:rsidRDefault="00487D4A" w:rsidP="00487D4A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E305641" wp14:editId="544DC6F4">
            <wp:extent cx="4320000" cy="3888000"/>
            <wp:effectExtent l="0" t="0" r="4445" b="0"/>
            <wp:docPr id="159" name="Picture 1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" name="Picture 159"/>
                    <pic:cNvPicPr/>
                  </pic:nvPicPr>
                  <pic:blipFill rotWithShape="1">
                    <a:blip r:embed="rId17"/>
                    <a:srcRect l="2005" t="12732" r="37700" b="2020"/>
                    <a:stretch/>
                  </pic:blipFill>
                  <pic:spPr bwMode="auto">
                    <a:xfrm>
                      <a:off x="0" y="0"/>
                      <a:ext cx="4320000" cy="388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39797E" w14:textId="516D4D3E" w:rsidR="009D2E0F" w:rsidRDefault="009D2E0F" w:rsidP="00163A65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Рис. 4. Экран выбора точек графика</w:t>
      </w:r>
    </w:p>
    <w:p w14:paraId="67311351" w14:textId="67D9BBF7" w:rsidR="00F1389C" w:rsidRDefault="00F1389C" w:rsidP="00163A65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график можно вывести </w:t>
      </w:r>
      <w:r w:rsidR="0003266D">
        <w:rPr>
          <w:sz w:val="24"/>
          <w:szCs w:val="24"/>
        </w:rPr>
        <w:t>значения максимальной силы временного сопротивления и силы разрушения образца, точки зоны упругой деформации (линейный участок), значения физического и условного пределов текучести, предел пропорциональности.</w:t>
      </w:r>
      <w:r w:rsidR="0014431C">
        <w:rPr>
          <w:sz w:val="24"/>
          <w:szCs w:val="24"/>
        </w:rPr>
        <w:t xml:space="preserve"> </w:t>
      </w:r>
      <w:r w:rsidR="00A53BC9">
        <w:rPr>
          <w:sz w:val="24"/>
          <w:szCs w:val="24"/>
        </w:rPr>
        <w:t xml:space="preserve">Для этого необходимо установить галочки напротив соответствующей величины в выпадающем меню выбора точек. </w:t>
      </w:r>
    </w:p>
    <w:p w14:paraId="20FCAFD2" w14:textId="04F99141" w:rsidR="007B7F12" w:rsidRPr="00803FF6" w:rsidRDefault="007B7F12" w:rsidP="007B7F12">
      <w:pPr>
        <w:spacing w:before="120" w:after="120"/>
        <w:jc w:val="center"/>
        <w:rPr>
          <w:b/>
          <w:bCs/>
          <w:sz w:val="24"/>
          <w:szCs w:val="24"/>
        </w:rPr>
      </w:pPr>
      <w:r w:rsidRPr="00803FF6">
        <w:rPr>
          <w:b/>
          <w:bCs/>
          <w:sz w:val="24"/>
          <w:szCs w:val="24"/>
        </w:rPr>
        <w:t>2.3. ПАНЕЛЬ НАВИГАЦИИ</w:t>
      </w:r>
      <w:r w:rsidR="00B71CD0">
        <w:rPr>
          <w:b/>
          <w:bCs/>
          <w:sz w:val="24"/>
          <w:szCs w:val="24"/>
        </w:rPr>
        <w:t xml:space="preserve"> И УПРАВЛЕНИЯ</w:t>
      </w:r>
    </w:p>
    <w:p w14:paraId="18F1D3BF" w14:textId="1257EEB9" w:rsidR="007B7F12" w:rsidRDefault="006F3885" w:rsidP="007B7F12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Экран </w:t>
      </w:r>
      <w:r w:rsidR="007B7F12">
        <w:rPr>
          <w:sz w:val="24"/>
          <w:szCs w:val="24"/>
        </w:rPr>
        <w:t xml:space="preserve">изображен на рис. </w:t>
      </w:r>
      <w:r>
        <w:rPr>
          <w:sz w:val="24"/>
          <w:szCs w:val="24"/>
        </w:rPr>
        <w:t>5</w:t>
      </w:r>
      <w:r w:rsidR="007B7F12">
        <w:rPr>
          <w:sz w:val="24"/>
          <w:szCs w:val="24"/>
        </w:rPr>
        <w:t xml:space="preserve">. </w:t>
      </w:r>
    </w:p>
    <w:p w14:paraId="57983516" w14:textId="6929AAD8" w:rsidR="009D2E0F" w:rsidRDefault="00944DFC" w:rsidP="00324185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B38D6C1" wp14:editId="559EB076">
            <wp:extent cx="6300000" cy="613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18"/>
                    <a:srcRect l="2107" t="72568" r="53756" b="19781"/>
                    <a:stretch/>
                  </pic:blipFill>
                  <pic:spPr bwMode="auto">
                    <a:xfrm>
                      <a:off x="0" y="0"/>
                      <a:ext cx="6300000" cy="61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3BA38F6" w14:textId="3A9F34D3" w:rsidR="00324185" w:rsidRDefault="00324185" w:rsidP="00163A65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Рис. 5. Экран панели навигации</w:t>
      </w:r>
      <w:r w:rsidR="00B71CD0">
        <w:rPr>
          <w:sz w:val="24"/>
          <w:szCs w:val="24"/>
        </w:rPr>
        <w:t xml:space="preserve"> и управления</w:t>
      </w:r>
    </w:p>
    <w:p w14:paraId="4704E4A8" w14:textId="4880789A" w:rsidR="000061BF" w:rsidRDefault="00D232DB" w:rsidP="00163A65">
      <w:pPr>
        <w:spacing w:before="12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Включает</w:t>
      </w:r>
      <w:r w:rsidR="004A373F">
        <w:rPr>
          <w:sz w:val="24"/>
          <w:szCs w:val="24"/>
        </w:rPr>
        <w:t xml:space="preserve"> кнопки навигации и перемещения по графику, возврата в начальное положение. Содержит кнопку сохранения графика.</w:t>
      </w:r>
    </w:p>
    <w:p w14:paraId="039F8AF5" w14:textId="1A83F57B" w:rsidR="004A373F" w:rsidRDefault="00281454" w:rsidP="00281454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</w:t>
      </w:r>
      <w:r w:rsidR="00C21E86">
        <w:rPr>
          <w:sz w:val="24"/>
          <w:szCs w:val="24"/>
        </w:rPr>
        <w:t>Выбор испытаний</w:t>
      </w:r>
      <w:r>
        <w:rPr>
          <w:sz w:val="24"/>
          <w:szCs w:val="24"/>
        </w:rPr>
        <w:t>»</w:t>
      </w:r>
      <w:r w:rsidR="00C21E86">
        <w:rPr>
          <w:sz w:val="24"/>
          <w:szCs w:val="24"/>
        </w:rPr>
        <w:t xml:space="preserve"> переключает на список </w:t>
      </w:r>
      <w:r>
        <w:rPr>
          <w:sz w:val="24"/>
          <w:szCs w:val="24"/>
        </w:rPr>
        <w:t xml:space="preserve">проведенных </w:t>
      </w:r>
      <w:r w:rsidR="00C21E86">
        <w:rPr>
          <w:sz w:val="24"/>
          <w:szCs w:val="24"/>
        </w:rPr>
        <w:t>испытаний выбранной серии</w:t>
      </w:r>
      <w:r w:rsidR="003E0A3B">
        <w:rPr>
          <w:sz w:val="24"/>
          <w:szCs w:val="24"/>
        </w:rPr>
        <w:t xml:space="preserve"> испытаний</w:t>
      </w:r>
      <w:r w:rsidR="00BD052B">
        <w:rPr>
          <w:sz w:val="24"/>
          <w:szCs w:val="24"/>
        </w:rPr>
        <w:t xml:space="preserve"> (рис. 6)</w:t>
      </w:r>
      <w:r w:rsidR="00C21E86">
        <w:rPr>
          <w:sz w:val="24"/>
          <w:szCs w:val="24"/>
        </w:rPr>
        <w:t>.</w:t>
      </w:r>
    </w:p>
    <w:p w14:paraId="43561889" w14:textId="3E89287D" w:rsidR="00281454" w:rsidRDefault="00281454" w:rsidP="00281454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Кнопка «Усредненный график» позволяет получить медианный средний график </w:t>
      </w:r>
      <w:r w:rsidR="00413B7F">
        <w:rPr>
          <w:sz w:val="24"/>
          <w:szCs w:val="24"/>
        </w:rPr>
        <w:t>нескольких испытаний</w:t>
      </w:r>
      <w:r w:rsidR="00BD052B">
        <w:rPr>
          <w:sz w:val="24"/>
          <w:szCs w:val="24"/>
        </w:rPr>
        <w:t xml:space="preserve"> (рис. 7)</w:t>
      </w:r>
      <w:r w:rsidR="00413B7F">
        <w:rPr>
          <w:sz w:val="24"/>
          <w:szCs w:val="24"/>
        </w:rPr>
        <w:t>.</w:t>
      </w:r>
    </w:p>
    <w:p w14:paraId="5E027280" w14:textId="16DF2B78" w:rsidR="002D7C89" w:rsidRDefault="00413B7F" w:rsidP="00281454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Кнопка «Результат» включает автоматический расчет и вычисление результатов </w:t>
      </w:r>
      <w:r w:rsidR="00592A55">
        <w:rPr>
          <w:sz w:val="24"/>
          <w:szCs w:val="24"/>
        </w:rPr>
        <w:t>испытаний</w:t>
      </w:r>
      <w:r w:rsidR="00BD052B">
        <w:rPr>
          <w:sz w:val="24"/>
          <w:szCs w:val="24"/>
        </w:rPr>
        <w:t xml:space="preserve"> (рис. 8)</w:t>
      </w:r>
      <w:r w:rsidR="002D7C89">
        <w:rPr>
          <w:sz w:val="24"/>
          <w:szCs w:val="24"/>
        </w:rPr>
        <w:t>.</w:t>
      </w:r>
    </w:p>
    <w:p w14:paraId="020D5361" w14:textId="73C82C44" w:rsidR="00592A55" w:rsidRDefault="002D7C89" w:rsidP="00281454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Кнопка «Отчет» </w:t>
      </w:r>
      <w:r w:rsidR="00BA3C25">
        <w:rPr>
          <w:sz w:val="24"/>
          <w:szCs w:val="24"/>
        </w:rPr>
        <w:t xml:space="preserve">объединяет </w:t>
      </w:r>
      <w:r w:rsidR="00A92C2A">
        <w:rPr>
          <w:sz w:val="24"/>
          <w:szCs w:val="24"/>
        </w:rPr>
        <w:t xml:space="preserve">результаты испытаний в </w:t>
      </w:r>
      <w:r w:rsidR="00592A55">
        <w:rPr>
          <w:sz w:val="24"/>
          <w:szCs w:val="24"/>
        </w:rPr>
        <w:t>протокол в соответствии с выбранным шаблоном.</w:t>
      </w:r>
    </w:p>
    <w:p w14:paraId="5D478E65" w14:textId="1D2EA5A4" w:rsidR="00163A65" w:rsidRDefault="00163A65" w:rsidP="00CA1BE1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1953C1A" wp14:editId="01838188">
            <wp:extent cx="2604977" cy="4738378"/>
            <wp:effectExtent l="0" t="0" r="5080" b="508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07" t="10798" r="955" b="1537"/>
                    <a:stretch/>
                  </pic:blipFill>
                  <pic:spPr bwMode="auto">
                    <a:xfrm>
                      <a:off x="0" y="0"/>
                      <a:ext cx="2610532" cy="4748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AC8BE8" w14:textId="4C57DEEF" w:rsidR="007A5E67" w:rsidRDefault="00BD052B" w:rsidP="00163A65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Рис. 6. Экран выбора испытаний</w:t>
      </w:r>
    </w:p>
    <w:p w14:paraId="621047F8" w14:textId="25A5EA6F" w:rsidR="00163A65" w:rsidRDefault="00163A65" w:rsidP="00CA1BE1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691F6908" wp14:editId="1FC16132">
            <wp:extent cx="4320000" cy="2476499"/>
            <wp:effectExtent l="0" t="0" r="4445" b="63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2476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A31077" w14:textId="58BA6CD7" w:rsidR="00BD052B" w:rsidRDefault="00BD052B" w:rsidP="00163A65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Рис. 7. Экран усредненного графика</w:t>
      </w:r>
    </w:p>
    <w:p w14:paraId="02EE5E5C" w14:textId="2FA00F10" w:rsidR="00163A65" w:rsidRDefault="00163A65" w:rsidP="00CA1BE1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A6EB4E7" wp14:editId="53D5BD50">
            <wp:extent cx="6300000" cy="963414"/>
            <wp:effectExtent l="0" t="0" r="5715" b="8255"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161"/>
                    <pic:cNvPicPr preferRelativeResize="0"/>
                  </pic:nvPicPr>
                  <pic:blipFill rotWithShape="1">
                    <a:blip r:embed="rId20"/>
                    <a:srcRect l="3921" t="69315" r="7368" b="7498"/>
                    <a:stretch/>
                  </pic:blipFill>
                  <pic:spPr bwMode="auto">
                    <a:xfrm>
                      <a:off x="0" y="0"/>
                      <a:ext cx="6300000" cy="9634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0DE8E3" w14:textId="0F8A9611" w:rsidR="00BD052B" w:rsidRDefault="00BD052B" w:rsidP="00163A65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Рис. 8. Экран расчета результатов</w:t>
      </w:r>
    </w:p>
    <w:p w14:paraId="3A1D159A" w14:textId="6E5F84D8" w:rsidR="00D86F1C" w:rsidRPr="00803FF6" w:rsidRDefault="00D86F1C" w:rsidP="00D86F1C">
      <w:pPr>
        <w:spacing w:before="120" w:after="120"/>
        <w:jc w:val="center"/>
        <w:rPr>
          <w:b/>
          <w:bCs/>
          <w:sz w:val="24"/>
          <w:szCs w:val="24"/>
        </w:rPr>
      </w:pPr>
      <w:r w:rsidRPr="00803FF6">
        <w:rPr>
          <w:b/>
          <w:bCs/>
          <w:sz w:val="24"/>
          <w:szCs w:val="24"/>
        </w:rPr>
        <w:lastRenderedPageBreak/>
        <w:t>2.4. ПОЛЕ ОТОБРАЖЕНИЯ</w:t>
      </w:r>
    </w:p>
    <w:p w14:paraId="2148AFAD" w14:textId="2663CE1C" w:rsidR="00C60F15" w:rsidRDefault="00C60F15" w:rsidP="00C60F15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Экран изображен на рис. 9.</w:t>
      </w:r>
    </w:p>
    <w:p w14:paraId="5DE6DC3D" w14:textId="335EE046" w:rsidR="000648F8" w:rsidRDefault="000648F8" w:rsidP="000648F8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59CEAAFB" wp14:editId="73AF1BCF">
            <wp:extent cx="6300000" cy="1156949"/>
            <wp:effectExtent l="0" t="0" r="5715" b="571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21"/>
                    <a:srcRect l="1520" t="81670" r="61685" b="6314"/>
                    <a:stretch/>
                  </pic:blipFill>
                  <pic:spPr bwMode="auto">
                    <a:xfrm>
                      <a:off x="0" y="0"/>
                      <a:ext cx="6300000" cy="11569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69C34B" w14:textId="1537C5AA" w:rsidR="00C60F15" w:rsidRDefault="00C60F15" w:rsidP="003F0711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Рис. 9.</w:t>
      </w:r>
      <w:r w:rsidR="00E44A37">
        <w:rPr>
          <w:sz w:val="24"/>
          <w:szCs w:val="24"/>
        </w:rPr>
        <w:t xml:space="preserve"> Экран отображения текущих значений величин</w:t>
      </w:r>
    </w:p>
    <w:p w14:paraId="3352E3EA" w14:textId="188BDFA2" w:rsidR="00E44A37" w:rsidRDefault="00F234D0" w:rsidP="00E44A37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E1B1D">
        <w:rPr>
          <w:sz w:val="24"/>
          <w:szCs w:val="24"/>
        </w:rPr>
        <w:t xml:space="preserve">Показывает </w:t>
      </w:r>
      <w:r w:rsidR="00047A7B">
        <w:rPr>
          <w:sz w:val="24"/>
          <w:szCs w:val="24"/>
        </w:rPr>
        <w:t xml:space="preserve">текущие </w:t>
      </w:r>
      <w:r w:rsidR="002E1B1D">
        <w:rPr>
          <w:sz w:val="24"/>
          <w:szCs w:val="24"/>
        </w:rPr>
        <w:t>измеренные значения силы (датчик силы), перемещения траверсы (датчи</w:t>
      </w:r>
      <w:r w:rsidR="00450B5A">
        <w:rPr>
          <w:sz w:val="24"/>
          <w:szCs w:val="24"/>
        </w:rPr>
        <w:t>к</w:t>
      </w:r>
      <w:r w:rsidR="002E1B1D">
        <w:rPr>
          <w:sz w:val="24"/>
          <w:szCs w:val="24"/>
        </w:rPr>
        <w:t xml:space="preserve"> перемещения), деформации образца (устройств</w:t>
      </w:r>
      <w:r w:rsidR="00450B5A">
        <w:rPr>
          <w:sz w:val="24"/>
          <w:szCs w:val="24"/>
        </w:rPr>
        <w:t>о</w:t>
      </w:r>
      <w:r w:rsidR="002E1B1D">
        <w:rPr>
          <w:sz w:val="24"/>
          <w:szCs w:val="24"/>
        </w:rPr>
        <w:t xml:space="preserve"> измерений деформации)</w:t>
      </w:r>
      <w:r w:rsidR="00047A7B">
        <w:rPr>
          <w:sz w:val="24"/>
          <w:szCs w:val="24"/>
        </w:rPr>
        <w:t>, дату в формате «</w:t>
      </w:r>
      <w:proofErr w:type="spellStart"/>
      <w:r w:rsidR="00047A7B">
        <w:rPr>
          <w:sz w:val="24"/>
          <w:szCs w:val="24"/>
        </w:rPr>
        <w:t>дд</w:t>
      </w:r>
      <w:proofErr w:type="spellEnd"/>
      <w:r w:rsidR="00047A7B" w:rsidRPr="00047A7B">
        <w:rPr>
          <w:sz w:val="24"/>
          <w:szCs w:val="24"/>
        </w:rPr>
        <w:t>/</w:t>
      </w:r>
      <w:r w:rsidR="00047A7B">
        <w:rPr>
          <w:sz w:val="24"/>
          <w:szCs w:val="24"/>
        </w:rPr>
        <w:t>мм</w:t>
      </w:r>
      <w:r w:rsidR="00047A7B" w:rsidRPr="00047A7B">
        <w:rPr>
          <w:sz w:val="24"/>
          <w:szCs w:val="24"/>
        </w:rPr>
        <w:t>/</w:t>
      </w:r>
      <w:proofErr w:type="spellStart"/>
      <w:r w:rsidR="00047A7B">
        <w:rPr>
          <w:sz w:val="24"/>
          <w:szCs w:val="24"/>
        </w:rPr>
        <w:t>гггг</w:t>
      </w:r>
      <w:proofErr w:type="spellEnd"/>
      <w:r w:rsidR="00047A7B">
        <w:rPr>
          <w:sz w:val="24"/>
          <w:szCs w:val="24"/>
        </w:rPr>
        <w:t>», время в формате «</w:t>
      </w:r>
      <w:proofErr w:type="spellStart"/>
      <w:r w:rsidR="00047A7B" w:rsidRPr="00047A7B">
        <w:rPr>
          <w:sz w:val="24"/>
          <w:szCs w:val="24"/>
        </w:rPr>
        <w:t>hh</w:t>
      </w:r>
      <w:proofErr w:type="spellEnd"/>
      <w:r w:rsidR="00047A7B" w:rsidRPr="00047A7B">
        <w:rPr>
          <w:sz w:val="24"/>
          <w:szCs w:val="24"/>
        </w:rPr>
        <w:t>/</w:t>
      </w:r>
      <w:proofErr w:type="spellStart"/>
      <w:r w:rsidR="00047A7B" w:rsidRPr="00047A7B">
        <w:rPr>
          <w:sz w:val="24"/>
          <w:szCs w:val="24"/>
        </w:rPr>
        <w:t>mm</w:t>
      </w:r>
      <w:proofErr w:type="spellEnd"/>
      <w:r w:rsidR="00047A7B" w:rsidRPr="00047A7B">
        <w:rPr>
          <w:sz w:val="24"/>
          <w:szCs w:val="24"/>
        </w:rPr>
        <w:t>/</w:t>
      </w:r>
      <w:proofErr w:type="spellStart"/>
      <w:r w:rsidR="00047A7B" w:rsidRPr="00047A7B">
        <w:rPr>
          <w:sz w:val="24"/>
          <w:szCs w:val="24"/>
        </w:rPr>
        <w:t>ss</w:t>
      </w:r>
      <w:proofErr w:type="spellEnd"/>
      <w:r w:rsidR="00047A7B">
        <w:rPr>
          <w:sz w:val="24"/>
          <w:szCs w:val="24"/>
        </w:rPr>
        <w:t>».</w:t>
      </w:r>
    </w:p>
    <w:p w14:paraId="4D81EC16" w14:textId="0FB384FE" w:rsidR="00944DFC" w:rsidRPr="00803FF6" w:rsidRDefault="00944DFC" w:rsidP="00944DFC">
      <w:pPr>
        <w:spacing w:before="120" w:after="120"/>
        <w:jc w:val="center"/>
        <w:rPr>
          <w:b/>
          <w:bCs/>
          <w:sz w:val="24"/>
          <w:szCs w:val="24"/>
        </w:rPr>
      </w:pPr>
      <w:r w:rsidRPr="00803FF6">
        <w:rPr>
          <w:b/>
          <w:bCs/>
          <w:sz w:val="24"/>
          <w:szCs w:val="24"/>
        </w:rPr>
        <w:t>2.</w:t>
      </w:r>
      <w:r>
        <w:rPr>
          <w:b/>
          <w:bCs/>
          <w:sz w:val="24"/>
          <w:szCs w:val="24"/>
        </w:rPr>
        <w:t>5</w:t>
      </w:r>
      <w:r w:rsidRPr="00803FF6">
        <w:rPr>
          <w:b/>
          <w:bCs/>
          <w:sz w:val="24"/>
          <w:szCs w:val="24"/>
        </w:rPr>
        <w:t xml:space="preserve">. </w:t>
      </w:r>
      <w:r w:rsidR="00A64DAE">
        <w:rPr>
          <w:b/>
          <w:bCs/>
          <w:sz w:val="24"/>
          <w:szCs w:val="24"/>
        </w:rPr>
        <w:t>ВЕРХНЯЯ ИНСТРУМЕНТАЛЬНАЯ ПАНЕЛЬ</w:t>
      </w:r>
    </w:p>
    <w:p w14:paraId="2C4AB20E" w14:textId="15FCE7D6" w:rsidR="00163A65" w:rsidRDefault="00A64DAE" w:rsidP="00A64DAE">
      <w:pPr>
        <w:ind w:firstLine="720"/>
        <w:rPr>
          <w:sz w:val="24"/>
          <w:szCs w:val="24"/>
        </w:rPr>
      </w:pPr>
      <w:r>
        <w:rPr>
          <w:sz w:val="24"/>
          <w:szCs w:val="24"/>
        </w:rPr>
        <w:t>Экран изображен на рис. 10.</w:t>
      </w:r>
    </w:p>
    <w:p w14:paraId="2256C4D3" w14:textId="249846C2" w:rsidR="000648F8" w:rsidRDefault="000648F8" w:rsidP="00B13C41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0DF5680" wp14:editId="423A8BD5">
            <wp:extent cx="969472" cy="2340000"/>
            <wp:effectExtent l="0" t="0" r="2540" b="317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21"/>
                    <a:srcRect l="64608" t="4466" r="29652" b="70892"/>
                    <a:stretch/>
                  </pic:blipFill>
                  <pic:spPr bwMode="auto">
                    <a:xfrm>
                      <a:off x="0" y="0"/>
                      <a:ext cx="969472" cy="23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EDA548" w14:textId="16EB3651" w:rsidR="00DD15B7" w:rsidRDefault="00DD15B7" w:rsidP="00A64DAE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Рис. 10. Верхняя инструментальная панель</w:t>
      </w:r>
    </w:p>
    <w:p w14:paraId="1232C71C" w14:textId="7E801A21" w:rsidR="006D20E6" w:rsidRDefault="006D20E6" w:rsidP="00DD15B7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«График» переключает в</w:t>
      </w:r>
      <w:r w:rsidR="009136A3">
        <w:rPr>
          <w:sz w:val="24"/>
          <w:szCs w:val="24"/>
        </w:rPr>
        <w:t xml:space="preserve"> област</w:t>
      </w:r>
      <w:r w:rsidR="003056FD">
        <w:rPr>
          <w:sz w:val="24"/>
          <w:szCs w:val="24"/>
        </w:rPr>
        <w:t>ь</w:t>
      </w:r>
      <w:r w:rsidR="009136A3">
        <w:rPr>
          <w:sz w:val="24"/>
          <w:szCs w:val="24"/>
        </w:rPr>
        <w:t xml:space="preserve"> построения</w:t>
      </w:r>
      <w:r w:rsidR="003056FD">
        <w:rPr>
          <w:sz w:val="24"/>
          <w:szCs w:val="24"/>
        </w:rPr>
        <w:t xml:space="preserve"> и отображения</w:t>
      </w:r>
      <w:r w:rsidR="009136A3">
        <w:rPr>
          <w:sz w:val="24"/>
          <w:szCs w:val="24"/>
        </w:rPr>
        <w:t xml:space="preserve"> диаграмм испытаний </w:t>
      </w:r>
      <w:r w:rsidR="003056FD">
        <w:rPr>
          <w:sz w:val="24"/>
          <w:szCs w:val="24"/>
        </w:rPr>
        <w:t xml:space="preserve">экрана </w:t>
      </w:r>
      <w:r>
        <w:rPr>
          <w:sz w:val="24"/>
          <w:szCs w:val="24"/>
        </w:rPr>
        <w:t>«Поле графика».</w:t>
      </w:r>
    </w:p>
    <w:p w14:paraId="563173FB" w14:textId="624AEC4C" w:rsidR="00AD7148" w:rsidRDefault="00AD7148" w:rsidP="00AD7148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Кнопка «Параметры серии испытаний» переводит </w:t>
      </w:r>
      <w:r w:rsidR="00E332F4">
        <w:rPr>
          <w:sz w:val="24"/>
          <w:szCs w:val="24"/>
        </w:rPr>
        <w:t>на экран управления сериями испытаний.</w:t>
      </w:r>
    </w:p>
    <w:p w14:paraId="0EEE22CF" w14:textId="55FB1240" w:rsidR="00920B3A" w:rsidRDefault="00E332F4" w:rsidP="00AD7148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«Меню инженера» направляет в сервисн</w:t>
      </w:r>
      <w:r w:rsidR="00825AFB">
        <w:rPr>
          <w:sz w:val="24"/>
          <w:szCs w:val="24"/>
        </w:rPr>
        <w:t>ый режим</w:t>
      </w:r>
      <w:r w:rsidR="004038DC">
        <w:rPr>
          <w:sz w:val="24"/>
          <w:szCs w:val="24"/>
        </w:rPr>
        <w:t>. Вход защищен паролем.</w:t>
      </w:r>
      <w:r w:rsidR="00D76829">
        <w:rPr>
          <w:sz w:val="24"/>
          <w:szCs w:val="24"/>
        </w:rPr>
        <w:t xml:space="preserve"> </w:t>
      </w:r>
      <w:r w:rsidR="00920B3A">
        <w:rPr>
          <w:sz w:val="24"/>
          <w:szCs w:val="24"/>
        </w:rPr>
        <w:t>Сервисный режим служит для настройки машины (датчиков)</w:t>
      </w:r>
      <w:r w:rsidR="00C04774">
        <w:rPr>
          <w:sz w:val="24"/>
          <w:szCs w:val="24"/>
        </w:rPr>
        <w:t>.</w:t>
      </w:r>
    </w:p>
    <w:p w14:paraId="1BF80881" w14:textId="25A7F8FE" w:rsidR="004F6FA1" w:rsidRDefault="004F6FA1" w:rsidP="00AD7148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Кнопка «О программе» переводит пользователя на экран активации ПО. Включает два поля: </w:t>
      </w:r>
    </w:p>
    <w:p w14:paraId="3807F633" w14:textId="3A43D35F" w:rsidR="004F6FA1" w:rsidRDefault="004F6FA1" w:rsidP="004F6FA1">
      <w:pPr>
        <w:pStyle w:val="aa"/>
        <w:numPr>
          <w:ilvl w:val="0"/>
          <w:numId w:val="6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лицензионный номер ПО;</w:t>
      </w:r>
    </w:p>
    <w:p w14:paraId="5710B8EE" w14:textId="591D132A" w:rsidR="004F6FA1" w:rsidRDefault="004F6FA1" w:rsidP="004F6FA1">
      <w:pPr>
        <w:pStyle w:val="aa"/>
        <w:numPr>
          <w:ilvl w:val="0"/>
          <w:numId w:val="62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лицензионный ключ.</w:t>
      </w:r>
    </w:p>
    <w:p w14:paraId="4B7516D0" w14:textId="3112F17F" w:rsidR="00554E9A" w:rsidRDefault="00554E9A" w:rsidP="00554E9A">
      <w:pPr>
        <w:pStyle w:val="aa"/>
        <w:spacing w:line="276" w:lineRule="auto"/>
        <w:ind w:firstLine="720"/>
        <w:jc w:val="both"/>
        <w:rPr>
          <w:sz w:val="24"/>
          <w:szCs w:val="24"/>
        </w:rPr>
      </w:pPr>
      <w:r w:rsidRPr="00554E9A">
        <w:rPr>
          <w:sz w:val="24"/>
          <w:szCs w:val="24"/>
        </w:rPr>
        <w:t xml:space="preserve">Для активации </w:t>
      </w:r>
      <w:r>
        <w:rPr>
          <w:sz w:val="24"/>
          <w:szCs w:val="24"/>
        </w:rPr>
        <w:t>ПО необходимо ввести</w:t>
      </w:r>
      <w:r w:rsidR="006A0693">
        <w:rPr>
          <w:sz w:val="24"/>
          <w:szCs w:val="24"/>
        </w:rPr>
        <w:t xml:space="preserve"> лицензионный номер ПО,</w:t>
      </w:r>
      <w:r>
        <w:rPr>
          <w:sz w:val="24"/>
          <w:szCs w:val="24"/>
        </w:rPr>
        <w:t xml:space="preserve"> лицензионный ключ и нажать кнопку</w:t>
      </w:r>
      <w:r w:rsidRPr="00554E9A">
        <w:rPr>
          <w:sz w:val="24"/>
          <w:szCs w:val="24"/>
        </w:rPr>
        <w:t xml:space="preserve"> «Активировать</w:t>
      </w:r>
      <w:r>
        <w:rPr>
          <w:sz w:val="24"/>
          <w:szCs w:val="24"/>
        </w:rPr>
        <w:t xml:space="preserve"> лицензию</w:t>
      </w:r>
      <w:r w:rsidRPr="00554E9A">
        <w:rPr>
          <w:sz w:val="24"/>
          <w:szCs w:val="24"/>
        </w:rPr>
        <w:t>».</w:t>
      </w:r>
    </w:p>
    <w:p w14:paraId="1F6B2A2D" w14:textId="77777777" w:rsidR="00D75CCA" w:rsidRDefault="00D75CCA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14:paraId="7F9ED41E" w14:textId="1D429C19" w:rsidR="005B0CF0" w:rsidRPr="00803FF6" w:rsidRDefault="005B0CF0" w:rsidP="00CC39C7">
      <w:pPr>
        <w:spacing w:before="120" w:after="120"/>
        <w:jc w:val="center"/>
        <w:rPr>
          <w:b/>
          <w:bCs/>
          <w:sz w:val="24"/>
          <w:szCs w:val="24"/>
        </w:rPr>
      </w:pPr>
      <w:r w:rsidRPr="00803FF6">
        <w:rPr>
          <w:b/>
          <w:bCs/>
          <w:sz w:val="24"/>
          <w:szCs w:val="24"/>
        </w:rPr>
        <w:lastRenderedPageBreak/>
        <w:t>2.</w:t>
      </w:r>
      <w:r>
        <w:rPr>
          <w:b/>
          <w:bCs/>
          <w:sz w:val="24"/>
          <w:szCs w:val="24"/>
        </w:rPr>
        <w:t>6</w:t>
      </w:r>
      <w:r w:rsidRPr="00803FF6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НИЖНЯЯ ИНСТРУМЕНТАЛЬНАЯ ПАНЕЛЬ</w:t>
      </w:r>
    </w:p>
    <w:p w14:paraId="0B3C7551" w14:textId="7351E791" w:rsidR="005B0CF0" w:rsidRDefault="005B0CF0" w:rsidP="005B0CF0">
      <w:pPr>
        <w:ind w:firstLine="720"/>
        <w:rPr>
          <w:sz w:val="24"/>
          <w:szCs w:val="24"/>
        </w:rPr>
      </w:pPr>
      <w:r>
        <w:rPr>
          <w:sz w:val="24"/>
          <w:szCs w:val="24"/>
        </w:rPr>
        <w:t>Экран изображен на рис. 11.</w:t>
      </w:r>
    </w:p>
    <w:p w14:paraId="282D880F" w14:textId="61F5EC46" w:rsidR="00AB686F" w:rsidRDefault="00AB686F" w:rsidP="00AB686F">
      <w:pPr>
        <w:spacing w:before="120" w:after="120"/>
        <w:ind w:firstLine="720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327612E5" wp14:editId="703AF81F">
            <wp:extent cx="783562" cy="2340000"/>
            <wp:effectExtent l="0" t="0" r="0" b="3175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22"/>
                    <a:srcRect l="64623" t="63354" r="29545" b="5670"/>
                    <a:stretch/>
                  </pic:blipFill>
                  <pic:spPr bwMode="auto">
                    <a:xfrm>
                      <a:off x="0" y="0"/>
                      <a:ext cx="783562" cy="234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EE7246" w14:textId="775550A5" w:rsidR="005B0CF0" w:rsidRDefault="005B0CF0" w:rsidP="005B0CF0">
      <w:pPr>
        <w:jc w:val="center"/>
        <w:rPr>
          <w:sz w:val="24"/>
          <w:szCs w:val="24"/>
        </w:rPr>
      </w:pPr>
      <w:r>
        <w:rPr>
          <w:sz w:val="24"/>
          <w:szCs w:val="24"/>
        </w:rPr>
        <w:t>Рис. 11. Нижняя инструментальная панель</w:t>
      </w:r>
    </w:p>
    <w:p w14:paraId="127E5310" w14:textId="4CEBB8F5" w:rsidR="005B0CF0" w:rsidRDefault="005B0CF0" w:rsidP="00B7589A">
      <w:pPr>
        <w:spacing w:before="12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«Скорость» позволяет установить любое произвольное значение текущей скорости перемещения траверсы.</w:t>
      </w:r>
    </w:p>
    <w:p w14:paraId="2717D3BE" w14:textId="41DF8EE1" w:rsidR="005B0CF0" w:rsidRDefault="005B0CF0" w:rsidP="005B0CF0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«Вверх» обеспечивает перемещение траверсы в верхнем направлении.</w:t>
      </w:r>
    </w:p>
    <w:p w14:paraId="38793391" w14:textId="7C81FD41" w:rsidR="005B0CF0" w:rsidRDefault="005B0CF0" w:rsidP="005B0CF0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«Стоп» останавливает движение траверсы.</w:t>
      </w:r>
    </w:p>
    <w:p w14:paraId="10FD9AC3" w14:textId="21DD9669" w:rsidR="005B0CF0" w:rsidRDefault="005B0CF0" w:rsidP="005B0CF0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«Вниз» обеспечивает перемещение траверсы в нижнем направлении.</w:t>
      </w:r>
    </w:p>
    <w:p w14:paraId="4CDFEDEB" w14:textId="049E028E" w:rsidR="005B0CF0" w:rsidRDefault="005B0CF0" w:rsidP="005B0CF0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Кнопка «Старт» служит для запуска испытания.</w:t>
      </w:r>
    </w:p>
    <w:p w14:paraId="5FE9585F" w14:textId="2864A9E3" w:rsidR="00041810" w:rsidRPr="00803FF6" w:rsidRDefault="00041810" w:rsidP="00041810">
      <w:pPr>
        <w:spacing w:before="120" w:after="120"/>
        <w:jc w:val="center"/>
        <w:rPr>
          <w:b/>
          <w:bCs/>
          <w:sz w:val="24"/>
          <w:szCs w:val="24"/>
        </w:rPr>
      </w:pPr>
      <w:r w:rsidRPr="00803FF6">
        <w:rPr>
          <w:b/>
          <w:bCs/>
          <w:sz w:val="24"/>
          <w:szCs w:val="24"/>
        </w:rPr>
        <w:t>2.</w:t>
      </w:r>
      <w:r>
        <w:rPr>
          <w:b/>
          <w:bCs/>
          <w:sz w:val="24"/>
          <w:szCs w:val="24"/>
        </w:rPr>
        <w:t>7</w:t>
      </w:r>
      <w:r w:rsidRPr="00803FF6">
        <w:rPr>
          <w:b/>
          <w:bCs/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ПАРАМЕТРЫ ИСПЫТАНИЯ</w:t>
      </w:r>
    </w:p>
    <w:p w14:paraId="15F00E6E" w14:textId="53951A95" w:rsidR="00041810" w:rsidRDefault="00041810" w:rsidP="00041810">
      <w:pPr>
        <w:ind w:firstLine="720"/>
        <w:rPr>
          <w:sz w:val="24"/>
          <w:szCs w:val="24"/>
        </w:rPr>
      </w:pPr>
      <w:r>
        <w:rPr>
          <w:sz w:val="24"/>
          <w:szCs w:val="24"/>
        </w:rPr>
        <w:t>Экран изображен на рис. 1</w:t>
      </w:r>
      <w:r w:rsidR="00E20A10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14:paraId="4B88AC24" w14:textId="77777777" w:rsidR="004F6FA1" w:rsidRDefault="004F6FA1" w:rsidP="004F6FA1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данном экране устанавливаются параметры испытания или серии испытаний:</w:t>
      </w:r>
    </w:p>
    <w:p w14:paraId="5540CED9" w14:textId="77A398AC" w:rsidR="004F6FA1" w:rsidRDefault="004F6FA1" w:rsidP="004F6FA1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вид испытаний (до разрыва, до заданной силы </w:t>
      </w:r>
      <w:r w:rsidRPr="005E6F4E">
        <w:rPr>
          <w:sz w:val="24"/>
          <w:szCs w:val="24"/>
        </w:rPr>
        <w:t>/</w:t>
      </w:r>
      <w:r>
        <w:rPr>
          <w:sz w:val="24"/>
          <w:szCs w:val="24"/>
        </w:rPr>
        <w:t xml:space="preserve"> деформации </w:t>
      </w:r>
      <w:r w:rsidRPr="005E6F4E">
        <w:rPr>
          <w:sz w:val="24"/>
          <w:szCs w:val="24"/>
        </w:rPr>
        <w:t>/</w:t>
      </w:r>
      <w:r>
        <w:rPr>
          <w:sz w:val="24"/>
          <w:szCs w:val="24"/>
        </w:rPr>
        <w:t xml:space="preserve"> высоты </w:t>
      </w:r>
      <w:r w:rsidRPr="005E6F4E">
        <w:rPr>
          <w:sz w:val="24"/>
          <w:szCs w:val="24"/>
        </w:rPr>
        <w:t>/</w:t>
      </w:r>
      <w:r>
        <w:rPr>
          <w:sz w:val="24"/>
          <w:szCs w:val="24"/>
        </w:rPr>
        <w:t xml:space="preserve"> угла, </w:t>
      </w:r>
      <w:proofErr w:type="spellStart"/>
      <w:r>
        <w:rPr>
          <w:sz w:val="24"/>
          <w:szCs w:val="24"/>
        </w:rPr>
        <w:t>циклирование</w:t>
      </w:r>
      <w:proofErr w:type="spellEnd"/>
      <w:r>
        <w:rPr>
          <w:sz w:val="24"/>
          <w:szCs w:val="24"/>
        </w:rPr>
        <w:t xml:space="preserve"> </w:t>
      </w:r>
      <w:r w:rsidR="009724D7">
        <w:rPr>
          <w:sz w:val="24"/>
          <w:szCs w:val="24"/>
        </w:rPr>
        <w:t>по критерию</w:t>
      </w:r>
      <w:r>
        <w:rPr>
          <w:sz w:val="24"/>
          <w:szCs w:val="24"/>
        </w:rPr>
        <w:t xml:space="preserve"> силы </w:t>
      </w:r>
      <w:r w:rsidRPr="005E6F4E">
        <w:rPr>
          <w:sz w:val="24"/>
          <w:szCs w:val="24"/>
        </w:rPr>
        <w:t>/</w:t>
      </w:r>
      <w:r>
        <w:rPr>
          <w:sz w:val="24"/>
          <w:szCs w:val="24"/>
        </w:rPr>
        <w:t xml:space="preserve"> деформации </w:t>
      </w:r>
      <w:r w:rsidRPr="005E6F4E">
        <w:rPr>
          <w:sz w:val="24"/>
          <w:szCs w:val="24"/>
        </w:rPr>
        <w:t>/</w:t>
      </w:r>
      <w:r>
        <w:rPr>
          <w:sz w:val="24"/>
          <w:szCs w:val="24"/>
        </w:rPr>
        <w:t xml:space="preserve"> высоты, программный режим);</w:t>
      </w:r>
    </w:p>
    <w:p w14:paraId="4B936157" w14:textId="3E4FDDA4" w:rsidR="009724D7" w:rsidRDefault="009724D7" w:rsidP="001A73CD">
      <w:pPr>
        <w:pStyle w:val="aa"/>
        <w:spacing w:before="120" w:after="0" w:line="276" w:lineRule="auto"/>
        <w:jc w:val="both"/>
        <w:rPr>
          <w:sz w:val="24"/>
        </w:rPr>
      </w:pPr>
      <w:r>
        <w:rPr>
          <w:i/>
          <w:sz w:val="24"/>
        </w:rPr>
        <w:t xml:space="preserve">1. </w:t>
      </w:r>
      <w:r w:rsidRPr="00875BEA">
        <w:rPr>
          <w:i/>
          <w:sz w:val="24"/>
        </w:rPr>
        <w:t>«</w:t>
      </w:r>
      <w:r>
        <w:rPr>
          <w:i/>
          <w:sz w:val="24"/>
        </w:rPr>
        <w:t>Д</w:t>
      </w:r>
      <w:r w:rsidRPr="00875BEA">
        <w:rPr>
          <w:i/>
          <w:sz w:val="24"/>
        </w:rPr>
        <w:t>о разр</w:t>
      </w:r>
      <w:r>
        <w:rPr>
          <w:i/>
          <w:sz w:val="24"/>
        </w:rPr>
        <w:t>ыва</w:t>
      </w:r>
      <w:r w:rsidRPr="00875BEA">
        <w:rPr>
          <w:i/>
          <w:sz w:val="24"/>
        </w:rPr>
        <w:t>»</w:t>
      </w:r>
      <w:r>
        <w:rPr>
          <w:sz w:val="24"/>
        </w:rPr>
        <w:t xml:space="preserve"> (испытание до разрушения образца).</w:t>
      </w:r>
    </w:p>
    <w:p w14:paraId="700A1B32" w14:textId="0DA61F32" w:rsidR="009724D7" w:rsidRDefault="009724D7" w:rsidP="009724D7">
      <w:pPr>
        <w:pStyle w:val="aa"/>
        <w:spacing w:after="0" w:line="276" w:lineRule="auto"/>
        <w:jc w:val="both"/>
        <w:rPr>
          <w:sz w:val="24"/>
        </w:rPr>
      </w:pPr>
      <w:r>
        <w:rPr>
          <w:i/>
          <w:sz w:val="24"/>
        </w:rPr>
        <w:t xml:space="preserve">2. </w:t>
      </w:r>
      <w:r w:rsidRPr="00011B7B">
        <w:rPr>
          <w:i/>
          <w:sz w:val="24"/>
        </w:rPr>
        <w:t xml:space="preserve">«До </w:t>
      </w:r>
      <w:r>
        <w:rPr>
          <w:i/>
          <w:sz w:val="24"/>
        </w:rPr>
        <w:t xml:space="preserve">заданной </w:t>
      </w:r>
      <w:r w:rsidRPr="00011B7B">
        <w:rPr>
          <w:i/>
          <w:sz w:val="24"/>
        </w:rPr>
        <w:t>сил</w:t>
      </w:r>
      <w:r>
        <w:rPr>
          <w:i/>
          <w:sz w:val="24"/>
        </w:rPr>
        <w:t>ы</w:t>
      </w:r>
      <w:r w:rsidRPr="00011B7B">
        <w:rPr>
          <w:i/>
          <w:sz w:val="24"/>
        </w:rPr>
        <w:t>»</w:t>
      </w:r>
      <w:r w:rsidRPr="00011B7B">
        <w:rPr>
          <w:sz w:val="24"/>
        </w:rPr>
        <w:t xml:space="preserve"> </w:t>
      </w:r>
      <w:r>
        <w:rPr>
          <w:sz w:val="24"/>
        </w:rPr>
        <w:t>(</w:t>
      </w:r>
      <w:r w:rsidRPr="00011B7B">
        <w:rPr>
          <w:sz w:val="24"/>
        </w:rPr>
        <w:t xml:space="preserve">испытание до заданного значения </w:t>
      </w:r>
      <w:r>
        <w:rPr>
          <w:sz w:val="24"/>
        </w:rPr>
        <w:t>силы,</w:t>
      </w:r>
      <w:r w:rsidRPr="00011B7B">
        <w:rPr>
          <w:sz w:val="24"/>
        </w:rPr>
        <w:t xml:space="preserve"> с выдержкой времени</w:t>
      </w:r>
      <w:r>
        <w:rPr>
          <w:sz w:val="24"/>
        </w:rPr>
        <w:t>).</w:t>
      </w:r>
    </w:p>
    <w:p w14:paraId="02276ED6" w14:textId="45D944C8" w:rsidR="009724D7" w:rsidRDefault="009724D7" w:rsidP="009724D7">
      <w:pPr>
        <w:pStyle w:val="aa"/>
        <w:spacing w:after="0" w:line="276" w:lineRule="auto"/>
        <w:jc w:val="both"/>
        <w:rPr>
          <w:sz w:val="24"/>
          <w:szCs w:val="24"/>
        </w:rPr>
      </w:pPr>
      <w:r>
        <w:rPr>
          <w:sz w:val="24"/>
        </w:rPr>
        <w:t xml:space="preserve">3. </w:t>
      </w:r>
      <w:r w:rsidRPr="00CD0C42">
        <w:rPr>
          <w:i/>
          <w:sz w:val="24"/>
        </w:rPr>
        <w:t>«До</w:t>
      </w:r>
      <w:r>
        <w:rPr>
          <w:i/>
          <w:sz w:val="24"/>
        </w:rPr>
        <w:t xml:space="preserve"> заданной</w:t>
      </w:r>
      <w:r w:rsidRPr="00CD0C42">
        <w:rPr>
          <w:i/>
          <w:sz w:val="24"/>
        </w:rPr>
        <w:t xml:space="preserve"> деформации»</w:t>
      </w:r>
      <w:r w:rsidRPr="00CD0C42">
        <w:rPr>
          <w:sz w:val="24"/>
        </w:rPr>
        <w:t xml:space="preserve"> </w:t>
      </w:r>
      <w:r>
        <w:rPr>
          <w:sz w:val="24"/>
        </w:rPr>
        <w:t>(</w:t>
      </w:r>
      <w:r w:rsidRPr="00CD0C42">
        <w:rPr>
          <w:sz w:val="24"/>
        </w:rPr>
        <w:t>испытание до заданного значения деформации</w:t>
      </w:r>
      <w:r>
        <w:rPr>
          <w:sz w:val="24"/>
        </w:rPr>
        <w:t>, измеренной по датчику перемещения</w:t>
      </w:r>
      <w:r w:rsidRPr="00CD0C42">
        <w:rPr>
          <w:sz w:val="24"/>
        </w:rPr>
        <w:t xml:space="preserve"> траверсы или</w:t>
      </w:r>
      <w:r>
        <w:rPr>
          <w:sz w:val="24"/>
        </w:rPr>
        <w:t xml:space="preserve"> </w:t>
      </w:r>
      <w:proofErr w:type="spellStart"/>
      <w:r>
        <w:rPr>
          <w:sz w:val="24"/>
        </w:rPr>
        <w:t>экстензометру</w:t>
      </w:r>
      <w:proofErr w:type="spellEnd"/>
      <w:r>
        <w:rPr>
          <w:sz w:val="24"/>
        </w:rPr>
        <w:t>, с выдержко</w:t>
      </w:r>
      <w:r w:rsidRPr="00CD0C42">
        <w:rPr>
          <w:sz w:val="24"/>
        </w:rPr>
        <w:t>й времени</w:t>
      </w:r>
      <w:r>
        <w:rPr>
          <w:sz w:val="24"/>
        </w:rPr>
        <w:t>).</w:t>
      </w:r>
    </w:p>
    <w:p w14:paraId="64937E92" w14:textId="4DB8FDEC" w:rsidR="009724D7" w:rsidRDefault="009724D7" w:rsidP="009724D7">
      <w:pPr>
        <w:pStyle w:val="aa"/>
        <w:spacing w:after="0" w:line="276" w:lineRule="auto"/>
        <w:jc w:val="both"/>
        <w:rPr>
          <w:sz w:val="24"/>
          <w:szCs w:val="24"/>
        </w:rPr>
      </w:pPr>
      <w:r>
        <w:rPr>
          <w:i/>
          <w:sz w:val="24"/>
        </w:rPr>
        <w:t xml:space="preserve">4. </w:t>
      </w:r>
      <w:r w:rsidRPr="00CD0C42">
        <w:rPr>
          <w:i/>
          <w:sz w:val="24"/>
        </w:rPr>
        <w:t>«До</w:t>
      </w:r>
      <w:r>
        <w:rPr>
          <w:i/>
          <w:sz w:val="24"/>
        </w:rPr>
        <w:t xml:space="preserve"> заданной</w:t>
      </w:r>
      <w:r w:rsidRPr="00CD0C42">
        <w:rPr>
          <w:i/>
          <w:sz w:val="24"/>
        </w:rPr>
        <w:t xml:space="preserve"> высоты»</w:t>
      </w:r>
      <w:r w:rsidRPr="00CD0C42">
        <w:rPr>
          <w:sz w:val="24"/>
        </w:rPr>
        <w:t xml:space="preserve"> </w:t>
      </w:r>
      <w:r>
        <w:rPr>
          <w:sz w:val="24"/>
        </w:rPr>
        <w:t>(</w:t>
      </w:r>
      <w:r w:rsidRPr="00CD0C42">
        <w:rPr>
          <w:sz w:val="24"/>
        </w:rPr>
        <w:t xml:space="preserve">испытание до заданного значения </w:t>
      </w:r>
      <w:r>
        <w:rPr>
          <w:sz w:val="24"/>
        </w:rPr>
        <w:t>высоты образца, например, пружины,</w:t>
      </w:r>
      <w:r w:rsidRPr="00CD0C42">
        <w:rPr>
          <w:sz w:val="24"/>
        </w:rPr>
        <w:t xml:space="preserve"> с выдержкой времени</w:t>
      </w:r>
      <w:r>
        <w:rPr>
          <w:sz w:val="24"/>
        </w:rPr>
        <w:t>).</w:t>
      </w:r>
    </w:p>
    <w:p w14:paraId="7397976F" w14:textId="77777777" w:rsidR="009724D7" w:rsidRDefault="009724D7" w:rsidP="009724D7">
      <w:pPr>
        <w:pStyle w:val="aa"/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CD0C42">
        <w:rPr>
          <w:i/>
          <w:sz w:val="24"/>
        </w:rPr>
        <w:t>«До заданного угла»</w:t>
      </w:r>
      <w:r w:rsidRPr="00CD0C42">
        <w:rPr>
          <w:sz w:val="24"/>
        </w:rPr>
        <w:t xml:space="preserve"> </w:t>
      </w:r>
      <w:r>
        <w:rPr>
          <w:sz w:val="24"/>
        </w:rPr>
        <w:t>(</w:t>
      </w:r>
      <w:r w:rsidRPr="00CD0C42">
        <w:rPr>
          <w:sz w:val="24"/>
        </w:rPr>
        <w:t>испытание до заданного угла</w:t>
      </w:r>
      <w:r>
        <w:rPr>
          <w:sz w:val="24"/>
        </w:rPr>
        <w:t>, например, при испытаниях на изгиб)</w:t>
      </w:r>
      <w:r w:rsidRPr="00CD0C42">
        <w:rPr>
          <w:sz w:val="24"/>
        </w:rPr>
        <w:t>;</w:t>
      </w:r>
    </w:p>
    <w:p w14:paraId="52EBC5F0" w14:textId="66C39603" w:rsidR="009724D7" w:rsidRDefault="009724D7" w:rsidP="009724D7">
      <w:pPr>
        <w:pStyle w:val="aa"/>
        <w:spacing w:after="0" w:line="276" w:lineRule="auto"/>
        <w:jc w:val="both"/>
        <w:rPr>
          <w:sz w:val="24"/>
        </w:rPr>
      </w:pPr>
      <w:r>
        <w:rPr>
          <w:sz w:val="24"/>
          <w:szCs w:val="24"/>
        </w:rPr>
        <w:t xml:space="preserve">6. </w:t>
      </w:r>
      <w:r w:rsidRPr="00CD0C42">
        <w:rPr>
          <w:i/>
          <w:sz w:val="24"/>
        </w:rPr>
        <w:t>«</w:t>
      </w:r>
      <w:proofErr w:type="spellStart"/>
      <w:r w:rsidRPr="00CD0C42">
        <w:rPr>
          <w:i/>
          <w:sz w:val="24"/>
        </w:rPr>
        <w:t>Циклирование</w:t>
      </w:r>
      <w:proofErr w:type="spellEnd"/>
      <w:r w:rsidRPr="00CD0C42">
        <w:rPr>
          <w:i/>
          <w:sz w:val="24"/>
        </w:rPr>
        <w:t xml:space="preserve"> </w:t>
      </w:r>
      <w:r>
        <w:rPr>
          <w:i/>
          <w:sz w:val="24"/>
        </w:rPr>
        <w:t>по критерию силы</w:t>
      </w:r>
      <w:r w:rsidRPr="00CD0C42">
        <w:rPr>
          <w:i/>
          <w:sz w:val="24"/>
        </w:rPr>
        <w:t>»</w:t>
      </w:r>
      <w:r w:rsidRPr="00CD0C42">
        <w:rPr>
          <w:sz w:val="24"/>
        </w:rPr>
        <w:t xml:space="preserve"> </w:t>
      </w:r>
      <w:r>
        <w:rPr>
          <w:sz w:val="24"/>
        </w:rPr>
        <w:t>(</w:t>
      </w:r>
      <w:r w:rsidRPr="00CD0C42">
        <w:rPr>
          <w:sz w:val="24"/>
        </w:rPr>
        <w:t xml:space="preserve">испытание </w:t>
      </w:r>
      <w:r>
        <w:rPr>
          <w:sz w:val="24"/>
        </w:rPr>
        <w:t>по критерию</w:t>
      </w:r>
      <w:r w:rsidRPr="00CD0C42">
        <w:rPr>
          <w:sz w:val="24"/>
        </w:rPr>
        <w:t xml:space="preserve"> заданно</w:t>
      </w:r>
      <w:r>
        <w:rPr>
          <w:sz w:val="24"/>
        </w:rPr>
        <w:t xml:space="preserve">го значения силы в течение </w:t>
      </w:r>
      <w:r>
        <w:rPr>
          <w:sz w:val="24"/>
          <w:lang w:val="en-US"/>
        </w:rPr>
        <w:t>N</w:t>
      </w:r>
      <w:r w:rsidRPr="009724D7">
        <w:rPr>
          <w:sz w:val="24"/>
        </w:rPr>
        <w:t>-</w:t>
      </w:r>
      <w:r>
        <w:rPr>
          <w:sz w:val="24"/>
        </w:rPr>
        <w:t>циклов).</w:t>
      </w:r>
    </w:p>
    <w:p w14:paraId="02FF594A" w14:textId="2E75F978" w:rsidR="009724D7" w:rsidRDefault="009724D7" w:rsidP="009724D7">
      <w:pPr>
        <w:pStyle w:val="aa"/>
        <w:spacing w:after="0" w:line="276" w:lineRule="auto"/>
        <w:jc w:val="both"/>
        <w:rPr>
          <w:sz w:val="24"/>
        </w:rPr>
      </w:pPr>
      <w:r>
        <w:rPr>
          <w:sz w:val="24"/>
        </w:rPr>
        <w:t xml:space="preserve">7. </w:t>
      </w:r>
      <w:r w:rsidRPr="00CD0C42">
        <w:rPr>
          <w:i/>
          <w:sz w:val="24"/>
        </w:rPr>
        <w:t>«</w:t>
      </w:r>
      <w:proofErr w:type="spellStart"/>
      <w:r w:rsidRPr="00CD0C42">
        <w:rPr>
          <w:i/>
          <w:sz w:val="24"/>
        </w:rPr>
        <w:t>Циклирование</w:t>
      </w:r>
      <w:proofErr w:type="spellEnd"/>
      <w:r w:rsidRPr="00CD0C42">
        <w:rPr>
          <w:i/>
          <w:sz w:val="24"/>
        </w:rPr>
        <w:t xml:space="preserve"> </w:t>
      </w:r>
      <w:r>
        <w:rPr>
          <w:i/>
          <w:sz w:val="24"/>
        </w:rPr>
        <w:t>по критерию деформации</w:t>
      </w:r>
      <w:r w:rsidRPr="00CD0C42">
        <w:rPr>
          <w:i/>
          <w:sz w:val="24"/>
        </w:rPr>
        <w:t>»</w:t>
      </w:r>
      <w:r w:rsidRPr="00CD0C42">
        <w:rPr>
          <w:sz w:val="24"/>
        </w:rPr>
        <w:t xml:space="preserve"> </w:t>
      </w:r>
      <w:r>
        <w:rPr>
          <w:sz w:val="24"/>
        </w:rPr>
        <w:t>(</w:t>
      </w:r>
      <w:r w:rsidRPr="00CD0C42">
        <w:rPr>
          <w:sz w:val="24"/>
        </w:rPr>
        <w:t xml:space="preserve">испытание </w:t>
      </w:r>
      <w:r>
        <w:rPr>
          <w:sz w:val="24"/>
        </w:rPr>
        <w:t>по критерию</w:t>
      </w:r>
      <w:r w:rsidRPr="00CD0C42">
        <w:rPr>
          <w:sz w:val="24"/>
        </w:rPr>
        <w:t xml:space="preserve"> заданно</w:t>
      </w:r>
      <w:r>
        <w:rPr>
          <w:sz w:val="24"/>
        </w:rPr>
        <w:t xml:space="preserve">го значения </w:t>
      </w:r>
      <w:r w:rsidR="00E57D84">
        <w:rPr>
          <w:sz w:val="24"/>
        </w:rPr>
        <w:t>деформации</w:t>
      </w:r>
      <w:r>
        <w:rPr>
          <w:sz w:val="24"/>
        </w:rPr>
        <w:t xml:space="preserve"> в течение </w:t>
      </w:r>
      <w:r>
        <w:rPr>
          <w:sz w:val="24"/>
          <w:lang w:val="en-US"/>
        </w:rPr>
        <w:t>N</w:t>
      </w:r>
      <w:r w:rsidRPr="009724D7">
        <w:rPr>
          <w:sz w:val="24"/>
        </w:rPr>
        <w:t>-</w:t>
      </w:r>
      <w:r>
        <w:rPr>
          <w:sz w:val="24"/>
        </w:rPr>
        <w:t>циклов).</w:t>
      </w:r>
    </w:p>
    <w:p w14:paraId="7EF04256" w14:textId="33D05263" w:rsidR="00E57D84" w:rsidRDefault="00E57D84" w:rsidP="009724D7">
      <w:pPr>
        <w:pStyle w:val="aa"/>
        <w:spacing w:after="0" w:line="276" w:lineRule="auto"/>
        <w:jc w:val="both"/>
        <w:rPr>
          <w:sz w:val="24"/>
        </w:rPr>
      </w:pPr>
      <w:r>
        <w:rPr>
          <w:sz w:val="24"/>
        </w:rPr>
        <w:t xml:space="preserve">8. </w:t>
      </w:r>
      <w:r w:rsidRPr="00CD0C42">
        <w:rPr>
          <w:i/>
          <w:sz w:val="24"/>
        </w:rPr>
        <w:t>«</w:t>
      </w:r>
      <w:proofErr w:type="spellStart"/>
      <w:r w:rsidRPr="00CD0C42">
        <w:rPr>
          <w:i/>
          <w:sz w:val="24"/>
        </w:rPr>
        <w:t>Циклирование</w:t>
      </w:r>
      <w:proofErr w:type="spellEnd"/>
      <w:r w:rsidRPr="00CD0C42">
        <w:rPr>
          <w:i/>
          <w:sz w:val="24"/>
        </w:rPr>
        <w:t xml:space="preserve"> </w:t>
      </w:r>
      <w:r>
        <w:rPr>
          <w:i/>
          <w:sz w:val="24"/>
        </w:rPr>
        <w:t>по критерию высоты</w:t>
      </w:r>
      <w:r w:rsidRPr="00CD0C42">
        <w:rPr>
          <w:i/>
          <w:sz w:val="24"/>
        </w:rPr>
        <w:t>»</w:t>
      </w:r>
      <w:r w:rsidRPr="00CD0C42">
        <w:rPr>
          <w:sz w:val="24"/>
        </w:rPr>
        <w:t xml:space="preserve"> </w:t>
      </w:r>
      <w:r>
        <w:rPr>
          <w:sz w:val="24"/>
        </w:rPr>
        <w:t>(</w:t>
      </w:r>
      <w:r w:rsidRPr="00CD0C42">
        <w:rPr>
          <w:sz w:val="24"/>
        </w:rPr>
        <w:t xml:space="preserve">испытание </w:t>
      </w:r>
      <w:r>
        <w:rPr>
          <w:sz w:val="24"/>
        </w:rPr>
        <w:t>по критерию</w:t>
      </w:r>
      <w:r w:rsidRPr="00CD0C42">
        <w:rPr>
          <w:sz w:val="24"/>
        </w:rPr>
        <w:t xml:space="preserve"> заданно</w:t>
      </w:r>
      <w:r>
        <w:rPr>
          <w:sz w:val="24"/>
        </w:rPr>
        <w:t xml:space="preserve">го значения высоты в течение </w:t>
      </w:r>
      <w:r>
        <w:rPr>
          <w:sz w:val="24"/>
          <w:lang w:val="en-US"/>
        </w:rPr>
        <w:t>N</w:t>
      </w:r>
      <w:r w:rsidRPr="009724D7">
        <w:rPr>
          <w:sz w:val="24"/>
        </w:rPr>
        <w:t>-</w:t>
      </w:r>
      <w:r>
        <w:rPr>
          <w:sz w:val="24"/>
        </w:rPr>
        <w:t>циклов).</w:t>
      </w:r>
    </w:p>
    <w:p w14:paraId="62BA4891" w14:textId="13DCBBF8" w:rsidR="009724D7" w:rsidRPr="00E57D84" w:rsidRDefault="00E57D84" w:rsidP="001A73CD">
      <w:pPr>
        <w:pStyle w:val="aa"/>
        <w:spacing w:line="276" w:lineRule="auto"/>
        <w:jc w:val="both"/>
        <w:rPr>
          <w:sz w:val="24"/>
          <w:szCs w:val="24"/>
        </w:rPr>
      </w:pPr>
      <w:r>
        <w:rPr>
          <w:sz w:val="24"/>
        </w:rPr>
        <w:t xml:space="preserve">9. </w:t>
      </w:r>
      <w:r w:rsidRPr="00E57D84">
        <w:rPr>
          <w:i/>
          <w:iCs/>
          <w:sz w:val="24"/>
        </w:rPr>
        <w:t>«Программный режим»</w:t>
      </w:r>
      <w:r>
        <w:rPr>
          <w:sz w:val="24"/>
        </w:rPr>
        <w:t xml:space="preserve"> </w:t>
      </w:r>
      <w:r w:rsidR="008D008A">
        <w:rPr>
          <w:sz w:val="24"/>
        </w:rPr>
        <w:t xml:space="preserve">(испытание по заданному произвольному программному режиму). </w:t>
      </w:r>
    </w:p>
    <w:p w14:paraId="791ADE2B" w14:textId="77777777" w:rsidR="008D008A" w:rsidRDefault="008D008A">
      <w:pPr>
        <w:rPr>
          <w:i/>
          <w:noProof/>
          <w:sz w:val="24"/>
          <w:szCs w:val="24"/>
        </w:rPr>
      </w:pPr>
      <w:r>
        <w:rPr>
          <w:i/>
          <w:noProof/>
          <w:sz w:val="24"/>
          <w:szCs w:val="24"/>
        </w:rPr>
        <w:br w:type="page"/>
      </w:r>
    </w:p>
    <w:p w14:paraId="4C5DB24C" w14:textId="67FF83C8" w:rsidR="004F6FA1" w:rsidRDefault="004F6FA1" w:rsidP="004F6FA1">
      <w:pPr>
        <w:spacing w:before="120" w:after="120"/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06F9002" wp14:editId="5037CBF9">
            <wp:extent cx="4842667" cy="7200000"/>
            <wp:effectExtent l="0" t="0" r="0" b="127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23"/>
                    <a:srcRect l="64445" t="3760" r="1456" b="6077"/>
                    <a:stretch/>
                  </pic:blipFill>
                  <pic:spPr bwMode="auto">
                    <a:xfrm>
                      <a:off x="0" y="0"/>
                      <a:ext cx="4842667" cy="72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54AD6E" w14:textId="2873876E" w:rsidR="00041810" w:rsidRDefault="00041810" w:rsidP="00041810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Рис. 11. </w:t>
      </w:r>
      <w:r w:rsidR="004505D2">
        <w:rPr>
          <w:sz w:val="24"/>
          <w:szCs w:val="24"/>
        </w:rPr>
        <w:t>Экран задания параметров испытаний</w:t>
      </w:r>
    </w:p>
    <w:p w14:paraId="30A734E4" w14:textId="1A0C43AD" w:rsidR="006467B4" w:rsidRDefault="006467B4" w:rsidP="006467B4">
      <w:pPr>
        <w:pStyle w:val="aa"/>
        <w:numPr>
          <w:ilvl w:val="0"/>
          <w:numId w:val="54"/>
        </w:numPr>
        <w:spacing w:before="120" w:after="0" w:line="276" w:lineRule="auto"/>
        <w:ind w:left="143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направление движения траверсы (вниз </w:t>
      </w:r>
      <w:r w:rsidRPr="00443C80">
        <w:rPr>
          <w:sz w:val="24"/>
          <w:szCs w:val="24"/>
        </w:rPr>
        <w:t>/</w:t>
      </w:r>
      <w:r>
        <w:rPr>
          <w:sz w:val="24"/>
          <w:szCs w:val="24"/>
        </w:rPr>
        <w:t xml:space="preserve"> вверх);</w:t>
      </w:r>
    </w:p>
    <w:p w14:paraId="19A4D2DE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определение силы (сжатие </w:t>
      </w:r>
      <w:r>
        <w:rPr>
          <w:sz w:val="24"/>
          <w:szCs w:val="24"/>
          <w:lang w:val="en-US"/>
        </w:rPr>
        <w:t>/</w:t>
      </w:r>
      <w:r>
        <w:rPr>
          <w:sz w:val="24"/>
          <w:szCs w:val="24"/>
        </w:rPr>
        <w:t xml:space="preserve"> растяжение);</w:t>
      </w:r>
    </w:p>
    <w:p w14:paraId="633A3F6D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номер используемого датчика силы;</w:t>
      </w:r>
    </w:p>
    <w:p w14:paraId="4CA01BF4" w14:textId="785281DC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сила предварительного нагружения, Н;</w:t>
      </w:r>
    </w:p>
    <w:p w14:paraId="6EDDFB44" w14:textId="26404930" w:rsidR="00F53F45" w:rsidRPr="000D7DE0" w:rsidRDefault="00F53F45" w:rsidP="00F53F45">
      <w:pPr>
        <w:pStyle w:val="aa"/>
        <w:widowControl w:val="0"/>
        <w:suppressAutoHyphens/>
        <w:spacing w:before="120" w:line="276" w:lineRule="auto"/>
        <w:jc w:val="both"/>
        <w:rPr>
          <w:i/>
          <w:noProof/>
          <w:sz w:val="24"/>
          <w:szCs w:val="24"/>
        </w:rPr>
      </w:pPr>
      <w:r w:rsidRPr="000D7DE0">
        <w:rPr>
          <w:i/>
          <w:noProof/>
          <w:sz w:val="24"/>
          <w:szCs w:val="24"/>
        </w:rPr>
        <w:t>Важно! Массив данных испытания</w:t>
      </w:r>
      <w:r>
        <w:rPr>
          <w:i/>
          <w:noProof/>
          <w:sz w:val="24"/>
          <w:szCs w:val="24"/>
        </w:rPr>
        <w:t xml:space="preserve"> начинается</w:t>
      </w:r>
      <w:r w:rsidRPr="000D7DE0">
        <w:rPr>
          <w:i/>
          <w:noProof/>
          <w:sz w:val="24"/>
          <w:szCs w:val="24"/>
        </w:rPr>
        <w:t xml:space="preserve"> </w:t>
      </w:r>
      <w:r>
        <w:rPr>
          <w:i/>
          <w:noProof/>
          <w:sz w:val="24"/>
          <w:szCs w:val="24"/>
        </w:rPr>
        <w:t>формироваться с момента превышения текущих значений силы значения силы предварительного нагружения.</w:t>
      </w:r>
      <w:r w:rsidRPr="000D7DE0">
        <w:rPr>
          <w:i/>
          <w:noProof/>
          <w:sz w:val="24"/>
          <w:szCs w:val="24"/>
        </w:rPr>
        <w:t xml:space="preserve"> Значение </w:t>
      </w:r>
      <w:r>
        <w:rPr>
          <w:i/>
          <w:noProof/>
          <w:sz w:val="24"/>
          <w:szCs w:val="24"/>
        </w:rPr>
        <w:t>силы предварительного нагружения</w:t>
      </w:r>
      <w:r w:rsidRPr="000D7DE0">
        <w:rPr>
          <w:i/>
          <w:noProof/>
          <w:sz w:val="24"/>
          <w:szCs w:val="24"/>
        </w:rPr>
        <w:t xml:space="preserve"> обычно </w:t>
      </w:r>
      <w:r>
        <w:rPr>
          <w:i/>
          <w:noProof/>
          <w:sz w:val="24"/>
          <w:szCs w:val="24"/>
        </w:rPr>
        <w:t xml:space="preserve">устанавливают </w:t>
      </w:r>
      <w:r w:rsidRPr="000D7DE0">
        <w:rPr>
          <w:i/>
          <w:noProof/>
          <w:sz w:val="24"/>
          <w:szCs w:val="24"/>
        </w:rPr>
        <w:t xml:space="preserve">не более 5% от </w:t>
      </w:r>
      <w:r>
        <w:rPr>
          <w:i/>
          <w:noProof/>
          <w:sz w:val="24"/>
          <w:szCs w:val="24"/>
        </w:rPr>
        <w:t xml:space="preserve">ожидаемого </w:t>
      </w:r>
      <w:r w:rsidRPr="000D7DE0">
        <w:rPr>
          <w:i/>
          <w:noProof/>
          <w:sz w:val="24"/>
          <w:szCs w:val="24"/>
        </w:rPr>
        <w:t>максимального значения сил</w:t>
      </w:r>
      <w:r>
        <w:rPr>
          <w:i/>
          <w:noProof/>
          <w:sz w:val="24"/>
          <w:szCs w:val="24"/>
        </w:rPr>
        <w:t>ы</w:t>
      </w:r>
      <w:r w:rsidRPr="000D7DE0">
        <w:rPr>
          <w:i/>
          <w:noProof/>
          <w:sz w:val="24"/>
          <w:szCs w:val="24"/>
        </w:rPr>
        <w:t xml:space="preserve"> </w:t>
      </w:r>
      <w:r>
        <w:rPr>
          <w:i/>
          <w:noProof/>
          <w:sz w:val="24"/>
          <w:szCs w:val="24"/>
        </w:rPr>
        <w:t xml:space="preserve">испытываемого </w:t>
      </w:r>
      <w:r w:rsidRPr="000D7DE0">
        <w:rPr>
          <w:i/>
          <w:noProof/>
          <w:sz w:val="24"/>
          <w:szCs w:val="24"/>
        </w:rPr>
        <w:t>образца.</w:t>
      </w:r>
    </w:p>
    <w:p w14:paraId="355D33F0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скорость траверсы до достижения силы предварительного нагружения, мм</w:t>
      </w:r>
      <w:r w:rsidRPr="00452462">
        <w:rPr>
          <w:sz w:val="24"/>
          <w:szCs w:val="24"/>
        </w:rPr>
        <w:t>/</w:t>
      </w:r>
      <w:r>
        <w:rPr>
          <w:sz w:val="24"/>
          <w:szCs w:val="24"/>
        </w:rPr>
        <w:t>мин;</w:t>
      </w:r>
    </w:p>
    <w:p w14:paraId="539E3EED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рабочая скорость испытания, мм</w:t>
      </w:r>
      <w:r w:rsidRPr="00452462">
        <w:rPr>
          <w:sz w:val="24"/>
          <w:szCs w:val="24"/>
        </w:rPr>
        <w:t>/</w:t>
      </w:r>
      <w:r>
        <w:rPr>
          <w:sz w:val="24"/>
          <w:szCs w:val="24"/>
        </w:rPr>
        <w:t>мин;</w:t>
      </w:r>
    </w:p>
    <w:p w14:paraId="78E0E189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критерии разрушения образца и автоматической остановки испытания (спад силы, %; время спада силы, с);</w:t>
      </w:r>
    </w:p>
    <w:p w14:paraId="663943FF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флажок автоматического возврата траверсы в исходное положение, соответствующее моменту запуска испытания;</w:t>
      </w:r>
    </w:p>
    <w:p w14:paraId="3DF277F6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флажок использования устройства измерений деформации (в случае установки открываются скрытые меню);</w:t>
      </w:r>
    </w:p>
    <w:p w14:paraId="19F0E88B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выбор канала устройства измерений деформации (одноканальный </w:t>
      </w:r>
      <w:r w:rsidRPr="00A119A6">
        <w:rPr>
          <w:sz w:val="24"/>
          <w:szCs w:val="24"/>
        </w:rPr>
        <w:t>/</w:t>
      </w:r>
      <w:r>
        <w:rPr>
          <w:sz w:val="24"/>
          <w:szCs w:val="24"/>
        </w:rPr>
        <w:t xml:space="preserve"> двухканальный </w:t>
      </w:r>
      <w:r w:rsidRPr="00A119A6">
        <w:rPr>
          <w:sz w:val="24"/>
          <w:szCs w:val="24"/>
        </w:rPr>
        <w:t>/</w:t>
      </w:r>
      <w:r>
        <w:rPr>
          <w:sz w:val="24"/>
          <w:szCs w:val="24"/>
        </w:rPr>
        <w:t xml:space="preserve"> одноканальный + двухканальный);</w:t>
      </w:r>
    </w:p>
    <w:p w14:paraId="4A15DD9C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геометрические размеры образца (толщина и ширина для образцов прямоугольного сечения, диаметр для образцов круглого сечения);</w:t>
      </w:r>
    </w:p>
    <w:p w14:paraId="43E37D97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выбор сечения образца (прямоугольное </w:t>
      </w:r>
      <w:r w:rsidRPr="003A0663">
        <w:rPr>
          <w:sz w:val="24"/>
          <w:szCs w:val="24"/>
        </w:rPr>
        <w:t>/</w:t>
      </w:r>
      <w:r>
        <w:rPr>
          <w:sz w:val="24"/>
          <w:szCs w:val="24"/>
        </w:rPr>
        <w:t xml:space="preserve"> круглое </w:t>
      </w:r>
      <w:r w:rsidRPr="003A0663">
        <w:rPr>
          <w:sz w:val="24"/>
          <w:szCs w:val="24"/>
        </w:rPr>
        <w:t>/</w:t>
      </w:r>
      <w:r>
        <w:rPr>
          <w:sz w:val="24"/>
          <w:szCs w:val="24"/>
        </w:rPr>
        <w:t xml:space="preserve"> произвольное);</w:t>
      </w:r>
    </w:p>
    <w:p w14:paraId="0955F47B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рабочий линейный участок образца, мм;</w:t>
      </w:r>
    </w:p>
    <w:p w14:paraId="4190D85E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критерии поиска условного предела текучести, %;</w:t>
      </w:r>
    </w:p>
    <w:p w14:paraId="6CC96523" w14:textId="77777777" w:rsidR="006467B4" w:rsidRDefault="006467B4" w:rsidP="006467B4">
      <w:pPr>
        <w:pStyle w:val="aa"/>
        <w:numPr>
          <w:ilvl w:val="0"/>
          <w:numId w:val="54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способ вычисления деформации образца (по датчику перемещения траверсы, по устройству измерений деформаций – </w:t>
      </w:r>
      <w:proofErr w:type="spellStart"/>
      <w:r>
        <w:rPr>
          <w:sz w:val="24"/>
          <w:szCs w:val="24"/>
        </w:rPr>
        <w:t>экстензометру</w:t>
      </w:r>
      <w:proofErr w:type="spellEnd"/>
      <w:r>
        <w:rPr>
          <w:sz w:val="24"/>
          <w:szCs w:val="24"/>
        </w:rPr>
        <w:t>).</w:t>
      </w:r>
    </w:p>
    <w:p w14:paraId="085C2479" w14:textId="02A7BD4E" w:rsidR="00CA1BE1" w:rsidRPr="006F71FC" w:rsidRDefault="00CA1BE1" w:rsidP="00CA1BE1">
      <w:pPr>
        <w:spacing w:before="120" w:after="120"/>
        <w:jc w:val="center"/>
        <w:rPr>
          <w:b/>
          <w:bCs/>
          <w:sz w:val="24"/>
          <w:szCs w:val="24"/>
        </w:rPr>
      </w:pPr>
      <w:r w:rsidRPr="006F71FC">
        <w:rPr>
          <w:b/>
          <w:bCs/>
          <w:sz w:val="24"/>
          <w:szCs w:val="24"/>
        </w:rPr>
        <w:t>2.</w:t>
      </w:r>
      <w:r w:rsidR="00794514" w:rsidRPr="006F71FC">
        <w:rPr>
          <w:b/>
          <w:bCs/>
          <w:sz w:val="24"/>
          <w:szCs w:val="24"/>
        </w:rPr>
        <w:t>8</w:t>
      </w:r>
      <w:r w:rsidRPr="006F71FC">
        <w:rPr>
          <w:b/>
          <w:bCs/>
          <w:sz w:val="24"/>
          <w:szCs w:val="24"/>
        </w:rPr>
        <w:t xml:space="preserve">. ЭКРАН </w:t>
      </w:r>
      <w:r w:rsidR="007B5580" w:rsidRPr="006F71FC">
        <w:rPr>
          <w:b/>
          <w:bCs/>
          <w:sz w:val="24"/>
          <w:szCs w:val="24"/>
        </w:rPr>
        <w:t>УПРАВЛЕНИЯ СЕРИЯМИ ИСПЫТАНИЙ</w:t>
      </w:r>
    </w:p>
    <w:p w14:paraId="2D946826" w14:textId="137C8EBE" w:rsidR="00A1757B" w:rsidRDefault="00CA1BE1" w:rsidP="00A1757B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Экран</w:t>
      </w:r>
      <w:r w:rsidR="00070920">
        <w:rPr>
          <w:sz w:val="24"/>
          <w:szCs w:val="24"/>
        </w:rPr>
        <w:t xml:space="preserve"> управления сериями</w:t>
      </w:r>
      <w:r>
        <w:rPr>
          <w:sz w:val="24"/>
          <w:szCs w:val="24"/>
        </w:rPr>
        <w:t xml:space="preserve"> испытаний изображен на рис. </w:t>
      </w:r>
      <w:r w:rsidR="00070920">
        <w:rPr>
          <w:sz w:val="24"/>
          <w:szCs w:val="24"/>
        </w:rPr>
        <w:t>1</w:t>
      </w:r>
      <w:r>
        <w:rPr>
          <w:sz w:val="24"/>
          <w:szCs w:val="24"/>
        </w:rPr>
        <w:t>2.</w:t>
      </w:r>
    </w:p>
    <w:p w14:paraId="557E6737" w14:textId="08DE8FDE" w:rsidR="002F7DD6" w:rsidRDefault="000504E2" w:rsidP="00070920">
      <w:pPr>
        <w:pStyle w:val="aa"/>
        <w:spacing w:before="120" w:line="276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5D41FA68" wp14:editId="5B6C6695">
            <wp:extent cx="6300000" cy="3608838"/>
            <wp:effectExtent l="0" t="0" r="5715" b="0"/>
            <wp:docPr id="68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Picture 121"/>
                    <pic:cNvPicPr preferRelativeResize="0"/>
                  </pic:nvPicPr>
                  <pic:blipFill rotWithShape="1">
                    <a:blip r:embed="rId24"/>
                    <a:srcRect l="1443" t="4078" r="567" b="733"/>
                    <a:stretch/>
                  </pic:blipFill>
                  <pic:spPr bwMode="auto">
                    <a:xfrm>
                      <a:off x="0" y="0"/>
                      <a:ext cx="6300000" cy="36088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044074" w14:textId="368A5C08" w:rsidR="00070920" w:rsidRDefault="00070920" w:rsidP="00070920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Рис. 12. Экран управления сериями испытаний</w:t>
      </w:r>
    </w:p>
    <w:p w14:paraId="4E7F7436" w14:textId="796854D4" w:rsidR="00A62AC3" w:rsidRDefault="004F58A8" w:rsidP="006E223A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 w:rsidRPr="00BF1A09">
        <w:rPr>
          <w:b/>
          <w:bCs/>
          <w:sz w:val="24"/>
          <w:szCs w:val="24"/>
        </w:rPr>
        <w:t>Левый экран</w:t>
      </w:r>
      <w:r>
        <w:rPr>
          <w:sz w:val="24"/>
          <w:szCs w:val="24"/>
        </w:rPr>
        <w:t xml:space="preserve"> отображается при нажатии кнопки «Параметры серии испытаний»</w:t>
      </w:r>
      <w:r w:rsidR="00420BF5">
        <w:rPr>
          <w:sz w:val="24"/>
          <w:szCs w:val="24"/>
        </w:rPr>
        <w:t xml:space="preserve"> в верхней инструментальной панели</w:t>
      </w:r>
      <w:r>
        <w:rPr>
          <w:sz w:val="24"/>
          <w:szCs w:val="24"/>
        </w:rPr>
        <w:t>. Служит для открытия необходимой серии испытаний из списка ранее созданных, создания новой или удаления ненужной</w:t>
      </w:r>
      <w:r w:rsidR="00D628BB">
        <w:rPr>
          <w:sz w:val="24"/>
          <w:szCs w:val="24"/>
        </w:rPr>
        <w:t xml:space="preserve"> серии</w:t>
      </w:r>
      <w:r>
        <w:rPr>
          <w:sz w:val="24"/>
          <w:szCs w:val="24"/>
        </w:rPr>
        <w:t>.</w:t>
      </w:r>
    </w:p>
    <w:p w14:paraId="6BC201BC" w14:textId="3DCA0F8E" w:rsidR="00A62AC3" w:rsidRDefault="00A62AC3" w:rsidP="00A62AC3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создания новой серии испытаний необходимо задать</w:t>
      </w:r>
      <w:r w:rsidR="004F58A8">
        <w:rPr>
          <w:sz w:val="24"/>
          <w:szCs w:val="24"/>
        </w:rPr>
        <w:t xml:space="preserve"> общее название серии и название конкретного испытания. Названия указываются в произвольной форме или </w:t>
      </w:r>
      <w:r w:rsidR="004F58A8">
        <w:rPr>
          <w:sz w:val="24"/>
          <w:szCs w:val="24"/>
        </w:rPr>
        <w:lastRenderedPageBreak/>
        <w:t>устанавливаются по умолчанию с фиксированием даты.</w:t>
      </w:r>
      <w:r>
        <w:rPr>
          <w:sz w:val="24"/>
          <w:szCs w:val="24"/>
        </w:rPr>
        <w:t xml:space="preserve"> Для удаления серии испытаний необходимо выделить ненужную серию и нажать кнопку «Удалить серию испытаний».</w:t>
      </w:r>
    </w:p>
    <w:p w14:paraId="0BC3897D" w14:textId="1A4B0CAD" w:rsidR="00AE0C3A" w:rsidRDefault="005F5120" w:rsidP="00A62AC3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Если результаты испытаний требуется оформить в виде отчета, тогда необходимо указать путь к </w:t>
      </w:r>
      <w:r w:rsidR="00DF7938">
        <w:rPr>
          <w:sz w:val="24"/>
          <w:szCs w:val="24"/>
        </w:rPr>
        <w:t>необходимому</w:t>
      </w:r>
      <w:r>
        <w:rPr>
          <w:sz w:val="24"/>
          <w:szCs w:val="24"/>
        </w:rPr>
        <w:t xml:space="preserve"> шаблону</w:t>
      </w:r>
      <w:r w:rsidR="00714317">
        <w:rPr>
          <w:sz w:val="24"/>
          <w:szCs w:val="24"/>
        </w:rPr>
        <w:t>.</w:t>
      </w:r>
      <w:r w:rsidR="002C4179">
        <w:rPr>
          <w:sz w:val="24"/>
          <w:szCs w:val="24"/>
        </w:rPr>
        <w:t xml:space="preserve"> Передача результатов осуществляется при нажатии кнопки «Отчет».</w:t>
      </w:r>
    </w:p>
    <w:p w14:paraId="3CF8EF72" w14:textId="6E4B445E" w:rsidR="004F58A8" w:rsidRDefault="004F58A8" w:rsidP="00851E32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 w:rsidRPr="00610908">
        <w:rPr>
          <w:b/>
          <w:bCs/>
          <w:sz w:val="24"/>
          <w:szCs w:val="24"/>
        </w:rPr>
        <w:t>Правый экран</w:t>
      </w:r>
      <w:r>
        <w:rPr>
          <w:sz w:val="24"/>
          <w:szCs w:val="24"/>
        </w:rPr>
        <w:t xml:space="preserve"> отображается при нажатии кнопки «Выбор испытания».</w:t>
      </w:r>
      <w:r w:rsidR="00DF7938">
        <w:rPr>
          <w:sz w:val="24"/>
          <w:szCs w:val="24"/>
        </w:rPr>
        <w:t xml:space="preserve"> Появляется перечень проведенных испытаний выбранной серии испытаний. </w:t>
      </w:r>
      <w:r w:rsidR="00851E32">
        <w:rPr>
          <w:sz w:val="24"/>
          <w:szCs w:val="24"/>
        </w:rPr>
        <w:t>При необходимости каждое из испытаний серии можно отредактироват</w:t>
      </w:r>
      <w:r w:rsidR="00937AC6">
        <w:rPr>
          <w:sz w:val="24"/>
          <w:szCs w:val="24"/>
        </w:rPr>
        <w:t>ь</w:t>
      </w:r>
      <w:r w:rsidR="00851E32">
        <w:rPr>
          <w:sz w:val="24"/>
          <w:szCs w:val="24"/>
        </w:rPr>
        <w:t xml:space="preserve">, в том числе удалить ненужные испытания. Для этого необходимо </w:t>
      </w:r>
      <w:r w:rsidR="00937AC6">
        <w:rPr>
          <w:sz w:val="24"/>
          <w:szCs w:val="24"/>
        </w:rPr>
        <w:t>выделить</w:t>
      </w:r>
      <w:r w:rsidR="00851E32">
        <w:rPr>
          <w:sz w:val="24"/>
          <w:szCs w:val="24"/>
        </w:rPr>
        <w:t xml:space="preserve"> </w:t>
      </w:r>
      <w:r w:rsidR="00937AC6">
        <w:rPr>
          <w:sz w:val="24"/>
          <w:szCs w:val="24"/>
        </w:rPr>
        <w:t xml:space="preserve">требуемые </w:t>
      </w:r>
      <w:r w:rsidR="00851E32">
        <w:rPr>
          <w:sz w:val="24"/>
          <w:szCs w:val="24"/>
        </w:rPr>
        <w:t>испытания</w:t>
      </w:r>
      <w:r w:rsidR="00937AC6">
        <w:rPr>
          <w:sz w:val="24"/>
          <w:szCs w:val="24"/>
        </w:rPr>
        <w:t xml:space="preserve"> (ставим </w:t>
      </w:r>
      <w:r w:rsidR="00452462">
        <w:rPr>
          <w:sz w:val="24"/>
          <w:szCs w:val="24"/>
        </w:rPr>
        <w:t>флажок</w:t>
      </w:r>
      <w:r w:rsidR="00937AC6">
        <w:rPr>
          <w:sz w:val="24"/>
          <w:szCs w:val="24"/>
        </w:rPr>
        <w:t>)</w:t>
      </w:r>
      <w:r w:rsidR="00851E32">
        <w:rPr>
          <w:sz w:val="24"/>
          <w:szCs w:val="24"/>
        </w:rPr>
        <w:t xml:space="preserve"> и нажать кнопки «Редактировать испытание» или «Удалить испытание».</w:t>
      </w:r>
    </w:p>
    <w:p w14:paraId="00BC653B" w14:textId="4EB86278" w:rsidR="00AC6863" w:rsidRPr="006F71FC" w:rsidRDefault="00AC6863" w:rsidP="00AC6863">
      <w:pPr>
        <w:spacing w:before="120" w:after="120"/>
        <w:jc w:val="center"/>
        <w:rPr>
          <w:b/>
          <w:bCs/>
          <w:sz w:val="24"/>
          <w:szCs w:val="24"/>
        </w:rPr>
      </w:pPr>
      <w:r w:rsidRPr="006F71FC">
        <w:rPr>
          <w:b/>
          <w:bCs/>
          <w:sz w:val="24"/>
          <w:szCs w:val="24"/>
        </w:rPr>
        <w:t>2.</w:t>
      </w:r>
      <w:r w:rsidR="003448C4">
        <w:rPr>
          <w:b/>
          <w:bCs/>
          <w:sz w:val="24"/>
          <w:szCs w:val="24"/>
        </w:rPr>
        <w:t>9</w:t>
      </w:r>
      <w:r w:rsidRPr="006F71FC">
        <w:rPr>
          <w:b/>
          <w:bCs/>
          <w:sz w:val="24"/>
          <w:szCs w:val="24"/>
        </w:rPr>
        <w:t xml:space="preserve">. ЭКРАН </w:t>
      </w:r>
      <w:r>
        <w:rPr>
          <w:b/>
          <w:bCs/>
          <w:sz w:val="24"/>
          <w:szCs w:val="24"/>
        </w:rPr>
        <w:t>МЕНЮ ИНЖЕНЕРА</w:t>
      </w:r>
    </w:p>
    <w:p w14:paraId="07BA066F" w14:textId="09DEF919" w:rsidR="00AC6863" w:rsidRDefault="00AC6863" w:rsidP="00AC6863">
      <w:pPr>
        <w:pStyle w:val="aa"/>
        <w:spacing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входа в сервисный режим необходимо нажать кнопку «Меню инженера». </w:t>
      </w:r>
      <w:r w:rsidR="00F92098">
        <w:rPr>
          <w:sz w:val="24"/>
          <w:szCs w:val="24"/>
        </w:rPr>
        <w:t>Откроется окно для ввода пароля (рис. 13).</w:t>
      </w:r>
    </w:p>
    <w:p w14:paraId="6D57B0DA" w14:textId="5719A33B" w:rsidR="009F78F7" w:rsidRDefault="009F78F7" w:rsidP="00F92098">
      <w:pPr>
        <w:pStyle w:val="aa"/>
        <w:spacing w:before="120" w:line="276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0D97F397" wp14:editId="07A6CF2C">
            <wp:extent cx="3299138" cy="2700000"/>
            <wp:effectExtent l="0" t="0" r="0" b="5715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25"/>
                    <a:srcRect l="39674" t="31569" r="39579" b="38234"/>
                    <a:stretch/>
                  </pic:blipFill>
                  <pic:spPr bwMode="auto">
                    <a:xfrm>
                      <a:off x="0" y="0"/>
                      <a:ext cx="3299138" cy="270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0ECAB4" w14:textId="69D81614" w:rsidR="00F92098" w:rsidRDefault="00F92098" w:rsidP="00F92098">
      <w:pPr>
        <w:pStyle w:val="aa"/>
        <w:spacing w:after="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Рис. 13. Окно для ввода пароля и перехода в </w:t>
      </w:r>
      <w:r w:rsidR="000504E2">
        <w:rPr>
          <w:sz w:val="24"/>
          <w:szCs w:val="24"/>
        </w:rPr>
        <w:t>сервисный режим</w:t>
      </w:r>
    </w:p>
    <w:p w14:paraId="568426A1" w14:textId="54C056AE" w:rsidR="00AC6863" w:rsidRDefault="00E578B5" w:rsidP="00E578B5">
      <w:pPr>
        <w:pStyle w:val="aa"/>
        <w:spacing w:before="120" w:after="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После ввода пароля откроется экран сервисного режима. Он изображен на рис. 14.</w:t>
      </w:r>
    </w:p>
    <w:p w14:paraId="155F5930" w14:textId="40C19E4D" w:rsidR="00420BF5" w:rsidRDefault="00E07C30" w:rsidP="000B65D8">
      <w:pPr>
        <w:pStyle w:val="aa"/>
        <w:spacing w:before="120" w:line="276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7961941" wp14:editId="79791B3B">
            <wp:extent cx="6300000" cy="1593179"/>
            <wp:effectExtent l="0" t="0" r="5715" b="762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222"/>
                    <pic:cNvPicPr preferRelativeResize="0"/>
                  </pic:nvPicPr>
                  <pic:blipFill rotWithShape="1">
                    <a:blip r:embed="rId26"/>
                    <a:srcRect l="21005" t="16643" r="21272" b="58530"/>
                    <a:stretch/>
                  </pic:blipFill>
                  <pic:spPr bwMode="auto">
                    <a:xfrm>
                      <a:off x="0" y="0"/>
                      <a:ext cx="6300000" cy="15931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Рис. 14. Экран сервисного режима</w:t>
      </w:r>
    </w:p>
    <w:p w14:paraId="5EFF77D0" w14:textId="56CD45E4" w:rsidR="00712BD3" w:rsidRDefault="00443E5E" w:rsidP="007C5217">
      <w:pPr>
        <w:spacing w:line="276" w:lineRule="auto"/>
        <w:ind w:firstLine="720"/>
        <w:rPr>
          <w:noProof/>
          <w:sz w:val="24"/>
          <w:szCs w:val="24"/>
        </w:rPr>
      </w:pPr>
      <w:r>
        <w:rPr>
          <w:noProof/>
          <w:sz w:val="24"/>
          <w:szCs w:val="24"/>
        </w:rPr>
        <w:t>Сервисный</w:t>
      </w:r>
      <w:r w:rsidR="00BC7147">
        <w:rPr>
          <w:noProof/>
          <w:sz w:val="24"/>
          <w:szCs w:val="24"/>
        </w:rPr>
        <w:t xml:space="preserve"> инженерный</w:t>
      </w:r>
      <w:r>
        <w:rPr>
          <w:noProof/>
          <w:sz w:val="24"/>
          <w:szCs w:val="24"/>
        </w:rPr>
        <w:t xml:space="preserve"> режим содержит </w:t>
      </w:r>
      <w:r w:rsidR="007C5217">
        <w:rPr>
          <w:noProof/>
          <w:sz w:val="24"/>
          <w:szCs w:val="24"/>
        </w:rPr>
        <w:t>следующие вкладки:</w:t>
      </w:r>
    </w:p>
    <w:p w14:paraId="204E9372" w14:textId="6A0BE707" w:rsidR="007C5217" w:rsidRDefault="007C5217" w:rsidP="0014282D">
      <w:pPr>
        <w:pStyle w:val="af1"/>
        <w:numPr>
          <w:ilvl w:val="0"/>
          <w:numId w:val="55"/>
        </w:numPr>
        <w:ind w:left="1434" w:hanging="357"/>
        <w:jc w:val="left"/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</w:pPr>
      <w:r w:rsidRPr="007C5217"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 xml:space="preserve">модификация </w:t>
      </w: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(выбор модификации ПО);</w:t>
      </w:r>
    </w:p>
    <w:p w14:paraId="1CDA50BC" w14:textId="3711F05D" w:rsidR="007C5217" w:rsidRDefault="003E18C9" w:rsidP="0014282D">
      <w:pPr>
        <w:pStyle w:val="af1"/>
        <w:numPr>
          <w:ilvl w:val="0"/>
          <w:numId w:val="55"/>
        </w:numPr>
        <w:ind w:left="1434" w:hanging="357"/>
        <w:jc w:val="left"/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</w:pP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скорость (настройка скорости перемещения траверсы);</w:t>
      </w:r>
    </w:p>
    <w:p w14:paraId="463EEF95" w14:textId="1F84DBCC" w:rsidR="003E18C9" w:rsidRDefault="003E18C9" w:rsidP="0014282D">
      <w:pPr>
        <w:pStyle w:val="af1"/>
        <w:numPr>
          <w:ilvl w:val="0"/>
          <w:numId w:val="55"/>
        </w:numPr>
        <w:ind w:left="1434" w:hanging="357"/>
        <w:jc w:val="left"/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</w:pP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тензомодуль (</w:t>
      </w:r>
      <w:r w:rsidR="00763415"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настройка датчика силы</w:t>
      </w: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);</w:t>
      </w:r>
    </w:p>
    <w:p w14:paraId="5490AEA5" w14:textId="440B522F" w:rsidR="00763415" w:rsidRDefault="00763415" w:rsidP="0014282D">
      <w:pPr>
        <w:pStyle w:val="af1"/>
        <w:numPr>
          <w:ilvl w:val="0"/>
          <w:numId w:val="55"/>
        </w:numPr>
        <w:ind w:left="1434" w:hanging="357"/>
        <w:jc w:val="left"/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</w:pP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экстензометр (настройка устройства измерений деформации);</w:t>
      </w:r>
    </w:p>
    <w:p w14:paraId="015CA181" w14:textId="4149DB3C" w:rsidR="00763415" w:rsidRDefault="005A22FA" w:rsidP="0014282D">
      <w:pPr>
        <w:pStyle w:val="af1"/>
        <w:numPr>
          <w:ilvl w:val="0"/>
          <w:numId w:val="55"/>
        </w:numPr>
        <w:ind w:left="1434" w:hanging="357"/>
        <w:jc w:val="left"/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</w:pP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lastRenderedPageBreak/>
        <w:t xml:space="preserve">жесткость (настройка </w:t>
      </w:r>
      <w:r w:rsidR="00532835"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 xml:space="preserve">характеристики </w:t>
      </w: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жесткости</w:t>
      </w:r>
      <w:r w:rsidR="001059E3"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 xml:space="preserve"> машины</w:t>
      </w: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);</w:t>
      </w:r>
    </w:p>
    <w:p w14:paraId="4E2829D8" w14:textId="08DFDC19" w:rsidR="005A22FA" w:rsidRPr="007C5217" w:rsidRDefault="005A22FA" w:rsidP="0014282D">
      <w:pPr>
        <w:pStyle w:val="af1"/>
        <w:numPr>
          <w:ilvl w:val="0"/>
          <w:numId w:val="55"/>
        </w:numPr>
        <w:spacing w:after="0"/>
        <w:ind w:left="1434" w:hanging="357"/>
        <w:contextualSpacing w:val="0"/>
        <w:jc w:val="left"/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</w:pPr>
      <w:r>
        <w:rPr>
          <w:rFonts w:ascii="Times New Roman" w:eastAsia="Arial Unicode MS" w:hAnsi="Times New Roman"/>
          <w:b w:val="0"/>
          <w:bCs/>
          <w:noProof/>
          <w:kern w:val="1"/>
          <w:szCs w:val="24"/>
          <w:lang w:eastAsia="ar-SA"/>
        </w:rPr>
        <w:t>сохранение (фиксирование настроек).</w:t>
      </w:r>
    </w:p>
    <w:p w14:paraId="4B2EB5A3" w14:textId="3DA9C14A" w:rsidR="00A9783B" w:rsidRDefault="00BC7147" w:rsidP="008360F7">
      <w:pPr>
        <w:pStyle w:val="af"/>
        <w:spacing w:line="276" w:lineRule="auto"/>
        <w:ind w:firstLine="72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Ниже выбирается режим </w:t>
      </w:r>
      <w:r w:rsidR="008360F7">
        <w:rPr>
          <w:noProof/>
          <w:sz w:val="24"/>
          <w:szCs w:val="24"/>
        </w:rPr>
        <w:t xml:space="preserve">работы оператора, характеризующий уровень использования ПО и </w:t>
      </w:r>
      <w:r w:rsidR="0039566A">
        <w:rPr>
          <w:noProof/>
          <w:sz w:val="24"/>
          <w:szCs w:val="24"/>
        </w:rPr>
        <w:t>тип настроек испытаний. По умолчанию используется упрощенный режим.</w:t>
      </w:r>
    </w:p>
    <w:p w14:paraId="5A6BACA7" w14:textId="09D37CD5" w:rsidR="004C233C" w:rsidRPr="006F71FC" w:rsidRDefault="00577484" w:rsidP="00577484">
      <w:pPr>
        <w:spacing w:before="12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</w:t>
      </w:r>
      <w:r w:rsidR="004C233C" w:rsidRPr="006F71FC">
        <w:rPr>
          <w:b/>
          <w:bCs/>
          <w:sz w:val="24"/>
          <w:szCs w:val="24"/>
        </w:rPr>
        <w:t>.</w:t>
      </w:r>
      <w:r w:rsidR="003448C4">
        <w:rPr>
          <w:b/>
          <w:bCs/>
          <w:sz w:val="24"/>
          <w:szCs w:val="24"/>
        </w:rPr>
        <w:t>10</w:t>
      </w:r>
      <w:r w:rsidR="004C233C" w:rsidRPr="006F71FC">
        <w:rPr>
          <w:b/>
          <w:bCs/>
          <w:sz w:val="24"/>
          <w:szCs w:val="24"/>
        </w:rPr>
        <w:t xml:space="preserve">. ЭКРАН </w:t>
      </w:r>
      <w:r w:rsidR="004C233C">
        <w:rPr>
          <w:b/>
          <w:bCs/>
          <w:sz w:val="24"/>
          <w:szCs w:val="24"/>
        </w:rPr>
        <w:t>НАСТРОЙКИ СКОРОСТИ</w:t>
      </w:r>
      <w:r w:rsidR="00232569">
        <w:rPr>
          <w:b/>
          <w:bCs/>
          <w:sz w:val="24"/>
          <w:szCs w:val="24"/>
        </w:rPr>
        <w:t xml:space="preserve"> И ПЕРЕМЕЩЕНИЯ ТРАВЕРСЫ</w:t>
      </w:r>
    </w:p>
    <w:p w14:paraId="05C52C35" w14:textId="510D9917" w:rsidR="00A9783B" w:rsidRDefault="001852EF" w:rsidP="001852EF">
      <w:pPr>
        <w:pStyle w:val="af"/>
        <w:spacing w:line="276" w:lineRule="auto"/>
        <w:ind w:firstLine="720"/>
        <w:jc w:val="left"/>
        <w:rPr>
          <w:noProof/>
          <w:sz w:val="24"/>
          <w:szCs w:val="24"/>
        </w:rPr>
      </w:pPr>
      <w:r>
        <w:rPr>
          <w:noProof/>
          <w:sz w:val="24"/>
          <w:szCs w:val="24"/>
        </w:rPr>
        <w:t>Экран настройки скорост</w:t>
      </w:r>
      <w:r w:rsidR="00232569">
        <w:rPr>
          <w:noProof/>
          <w:sz w:val="24"/>
          <w:szCs w:val="24"/>
        </w:rPr>
        <w:t>и и</w:t>
      </w:r>
      <w:r>
        <w:rPr>
          <w:noProof/>
          <w:sz w:val="24"/>
          <w:szCs w:val="24"/>
        </w:rPr>
        <w:t xml:space="preserve"> перемещения траверсы изображен на рис. 15. </w:t>
      </w:r>
    </w:p>
    <w:p w14:paraId="477243D5" w14:textId="7F02DA51" w:rsidR="00EA71EF" w:rsidRDefault="00453554" w:rsidP="001852EF">
      <w:pPr>
        <w:spacing w:before="120" w:after="120"/>
        <w:jc w:val="center"/>
        <w:rPr>
          <w:rFonts w:eastAsia="Arial Unicode MS"/>
          <w:kern w:val="1"/>
          <w:sz w:val="24"/>
          <w:szCs w:val="24"/>
          <w:lang w:eastAsia="ar-SA"/>
        </w:rPr>
      </w:pPr>
      <w:r>
        <w:rPr>
          <w:noProof/>
        </w:rPr>
        <w:drawing>
          <wp:inline distT="0" distB="0" distL="0" distR="0" wp14:anchorId="3E0E80FB" wp14:editId="23485355">
            <wp:extent cx="6300000" cy="4792159"/>
            <wp:effectExtent l="0" t="0" r="5715" b="889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/>
                  </pic:nvPicPr>
                  <pic:blipFill rotWithShape="1">
                    <a:blip r:embed="rId27"/>
                    <a:srcRect l="21172" t="16407" r="16916" b="3814"/>
                    <a:stretch/>
                  </pic:blipFill>
                  <pic:spPr bwMode="auto">
                    <a:xfrm>
                      <a:off x="0" y="0"/>
                      <a:ext cx="6300000" cy="47921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7E53E8" w14:textId="7C1F3DD4" w:rsidR="001852EF" w:rsidRDefault="001852EF" w:rsidP="004E5903">
      <w:pPr>
        <w:jc w:val="center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Рис. 15. </w:t>
      </w:r>
      <w:r w:rsidR="002D7B14">
        <w:rPr>
          <w:rFonts w:eastAsia="Arial Unicode MS"/>
          <w:kern w:val="1"/>
          <w:sz w:val="24"/>
          <w:szCs w:val="24"/>
          <w:lang w:eastAsia="ar-SA"/>
        </w:rPr>
        <w:t>Экран настройки скорости</w:t>
      </w:r>
      <w:r w:rsidR="00232569">
        <w:rPr>
          <w:rFonts w:eastAsia="Arial Unicode MS"/>
          <w:kern w:val="1"/>
          <w:sz w:val="24"/>
          <w:szCs w:val="24"/>
          <w:lang w:eastAsia="ar-SA"/>
        </w:rPr>
        <w:t xml:space="preserve"> и перемещения траверсы</w:t>
      </w:r>
    </w:p>
    <w:p w14:paraId="1649166B" w14:textId="77777777" w:rsidR="00232569" w:rsidRDefault="003317D0" w:rsidP="00232569">
      <w:pPr>
        <w:spacing w:before="120"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="00232569">
        <w:rPr>
          <w:sz w:val="24"/>
          <w:szCs w:val="24"/>
        </w:rPr>
        <w:t>настройки</w:t>
      </w:r>
      <w:r>
        <w:rPr>
          <w:sz w:val="24"/>
          <w:szCs w:val="24"/>
        </w:rPr>
        <w:t xml:space="preserve"> датчика перемещения траверсы </w:t>
      </w:r>
      <w:r w:rsidR="00232569">
        <w:rPr>
          <w:sz w:val="24"/>
          <w:szCs w:val="24"/>
        </w:rPr>
        <w:t>необходимо указать</w:t>
      </w:r>
      <w:r>
        <w:rPr>
          <w:sz w:val="24"/>
          <w:szCs w:val="24"/>
        </w:rPr>
        <w:t>:</w:t>
      </w:r>
    </w:p>
    <w:p w14:paraId="7E0FE47E" w14:textId="1C2446A5" w:rsidR="009073EF" w:rsidRDefault="00232569" w:rsidP="0014282D">
      <w:pPr>
        <w:pStyle w:val="af1"/>
        <w:numPr>
          <w:ilvl w:val="0"/>
          <w:numId w:val="56"/>
        </w:numPr>
        <w:jc w:val="both"/>
        <w:rPr>
          <w:rFonts w:ascii="Times New Roman" w:hAnsi="Times New Roman"/>
          <w:b w:val="0"/>
          <w:bCs/>
          <w:szCs w:val="24"/>
        </w:rPr>
      </w:pPr>
      <w:r w:rsidRPr="00232569">
        <w:rPr>
          <w:rFonts w:ascii="Times New Roman" w:hAnsi="Times New Roman"/>
          <w:b w:val="0"/>
          <w:bCs/>
          <w:szCs w:val="24"/>
        </w:rPr>
        <w:t>ш</w:t>
      </w:r>
      <w:r w:rsidR="003317D0" w:rsidRPr="00232569">
        <w:rPr>
          <w:rFonts w:ascii="Times New Roman" w:hAnsi="Times New Roman"/>
          <w:b w:val="0"/>
          <w:bCs/>
          <w:szCs w:val="24"/>
        </w:rPr>
        <w:t>аг винта, мм – расстояние, пройденное траверсой за один оборот</w:t>
      </w:r>
      <w:r w:rsidR="009073EF">
        <w:rPr>
          <w:rFonts w:ascii="Times New Roman" w:hAnsi="Times New Roman"/>
          <w:b w:val="0"/>
          <w:bCs/>
          <w:szCs w:val="24"/>
        </w:rPr>
        <w:t xml:space="preserve"> винта</w:t>
      </w:r>
      <w:r w:rsidR="003317D0" w:rsidRPr="00232569">
        <w:rPr>
          <w:rFonts w:ascii="Times New Roman" w:hAnsi="Times New Roman"/>
          <w:b w:val="0"/>
          <w:bCs/>
          <w:szCs w:val="24"/>
        </w:rPr>
        <w:t>;</w:t>
      </w:r>
    </w:p>
    <w:p w14:paraId="7B2D6C27" w14:textId="410C7AA4" w:rsidR="003317D0" w:rsidRPr="009073EF" w:rsidRDefault="009073EF" w:rsidP="0014282D">
      <w:pPr>
        <w:pStyle w:val="af1"/>
        <w:numPr>
          <w:ilvl w:val="0"/>
          <w:numId w:val="56"/>
        </w:numPr>
        <w:spacing w:after="0"/>
        <w:contextualSpacing w:val="0"/>
        <w:jc w:val="both"/>
        <w:rPr>
          <w:rFonts w:ascii="Times New Roman" w:hAnsi="Times New Roman"/>
          <w:b w:val="0"/>
          <w:bCs/>
          <w:szCs w:val="24"/>
        </w:rPr>
      </w:pPr>
      <w:r w:rsidRPr="009073EF">
        <w:rPr>
          <w:rFonts w:ascii="Times New Roman" w:hAnsi="Times New Roman"/>
          <w:b w:val="0"/>
          <w:bCs/>
          <w:szCs w:val="24"/>
        </w:rPr>
        <w:t>ч</w:t>
      </w:r>
      <w:r w:rsidR="003317D0" w:rsidRPr="009073EF">
        <w:rPr>
          <w:rFonts w:ascii="Times New Roman" w:hAnsi="Times New Roman"/>
          <w:b w:val="0"/>
          <w:bCs/>
          <w:szCs w:val="24"/>
        </w:rPr>
        <w:t xml:space="preserve">исло импульсов </w:t>
      </w:r>
      <w:r w:rsidR="007D59D0">
        <w:rPr>
          <w:rFonts w:ascii="Times New Roman" w:hAnsi="Times New Roman"/>
          <w:b w:val="0"/>
          <w:bCs/>
          <w:szCs w:val="24"/>
        </w:rPr>
        <w:t>датчика</w:t>
      </w:r>
      <w:r w:rsidR="000C1C0E">
        <w:rPr>
          <w:rFonts w:ascii="Times New Roman" w:hAnsi="Times New Roman"/>
          <w:b w:val="0"/>
          <w:bCs/>
          <w:szCs w:val="24"/>
        </w:rPr>
        <w:t xml:space="preserve"> (</w:t>
      </w:r>
      <w:proofErr w:type="spellStart"/>
      <w:r w:rsidR="000C1C0E">
        <w:rPr>
          <w:rFonts w:ascii="Times New Roman" w:hAnsi="Times New Roman"/>
          <w:b w:val="0"/>
          <w:bCs/>
          <w:szCs w:val="24"/>
        </w:rPr>
        <w:t>энкодера</w:t>
      </w:r>
      <w:proofErr w:type="spellEnd"/>
      <w:r w:rsidR="000C1C0E">
        <w:rPr>
          <w:rFonts w:ascii="Times New Roman" w:hAnsi="Times New Roman"/>
          <w:b w:val="0"/>
          <w:bCs/>
          <w:szCs w:val="24"/>
        </w:rPr>
        <w:t>)</w:t>
      </w:r>
      <w:r w:rsidR="007D59D0">
        <w:rPr>
          <w:rFonts w:ascii="Times New Roman" w:hAnsi="Times New Roman"/>
          <w:b w:val="0"/>
          <w:bCs/>
          <w:szCs w:val="24"/>
        </w:rPr>
        <w:t xml:space="preserve"> перемещений</w:t>
      </w:r>
      <w:r w:rsidR="000C1C0E">
        <w:rPr>
          <w:rFonts w:ascii="Times New Roman" w:hAnsi="Times New Roman"/>
          <w:b w:val="0"/>
          <w:bCs/>
          <w:szCs w:val="24"/>
        </w:rPr>
        <w:t xml:space="preserve"> траверсы</w:t>
      </w:r>
      <w:r w:rsidR="003317D0" w:rsidRPr="009073EF">
        <w:rPr>
          <w:rFonts w:ascii="Times New Roman" w:hAnsi="Times New Roman"/>
          <w:b w:val="0"/>
          <w:bCs/>
          <w:szCs w:val="24"/>
        </w:rPr>
        <w:t xml:space="preserve"> за один оборот </w:t>
      </w:r>
      <w:r w:rsidR="00842E27">
        <w:rPr>
          <w:rFonts w:ascii="Times New Roman" w:hAnsi="Times New Roman"/>
          <w:b w:val="0"/>
          <w:bCs/>
          <w:szCs w:val="24"/>
        </w:rPr>
        <w:t>винта</w:t>
      </w:r>
      <w:r w:rsidR="003317D0" w:rsidRPr="009073EF">
        <w:rPr>
          <w:rFonts w:ascii="Times New Roman" w:hAnsi="Times New Roman"/>
          <w:b w:val="0"/>
          <w:bCs/>
          <w:szCs w:val="24"/>
        </w:rPr>
        <w:t>.</w:t>
      </w:r>
    </w:p>
    <w:p w14:paraId="189B09CF" w14:textId="6AE99226" w:rsidR="003317D0" w:rsidRDefault="003317D0" w:rsidP="00842E27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="00842E27">
        <w:rPr>
          <w:sz w:val="24"/>
          <w:szCs w:val="24"/>
        </w:rPr>
        <w:t xml:space="preserve">настройки </w:t>
      </w:r>
      <w:r>
        <w:rPr>
          <w:sz w:val="24"/>
          <w:szCs w:val="24"/>
        </w:rPr>
        <w:t>скорост</w:t>
      </w:r>
      <w:r w:rsidR="00842E27">
        <w:rPr>
          <w:sz w:val="24"/>
          <w:szCs w:val="24"/>
        </w:rPr>
        <w:t>ей</w:t>
      </w:r>
      <w:r>
        <w:rPr>
          <w:sz w:val="24"/>
          <w:szCs w:val="24"/>
        </w:rPr>
        <w:t xml:space="preserve"> перемещения подвижной траверсы необходимо заполнить таблицы двух диапазонов скоростей – до 50 мм/мин и </w:t>
      </w:r>
      <w:r w:rsidR="00842E27">
        <w:rPr>
          <w:sz w:val="24"/>
          <w:szCs w:val="24"/>
        </w:rPr>
        <w:t>свыше</w:t>
      </w:r>
      <w:r>
        <w:rPr>
          <w:sz w:val="24"/>
          <w:szCs w:val="24"/>
        </w:rPr>
        <w:t xml:space="preserve"> 50 мм/мин. В каждой из таблиц задаются пять значений скоростей перемещения траверсы, равномерно распределенных в </w:t>
      </w:r>
      <w:r w:rsidR="00842E27">
        <w:rPr>
          <w:sz w:val="24"/>
          <w:szCs w:val="24"/>
        </w:rPr>
        <w:t>границах установленного</w:t>
      </w:r>
      <w:r>
        <w:rPr>
          <w:sz w:val="24"/>
          <w:szCs w:val="24"/>
        </w:rPr>
        <w:t xml:space="preserve"> диапазон</w:t>
      </w:r>
      <w:r w:rsidR="00842E27">
        <w:rPr>
          <w:sz w:val="24"/>
          <w:szCs w:val="24"/>
        </w:rPr>
        <w:t>а</w:t>
      </w:r>
      <w:r>
        <w:rPr>
          <w:sz w:val="24"/>
          <w:szCs w:val="24"/>
        </w:rPr>
        <w:t xml:space="preserve">, и соответствующих им частот вращения </w:t>
      </w:r>
      <w:r w:rsidR="00842E27">
        <w:rPr>
          <w:sz w:val="24"/>
          <w:szCs w:val="24"/>
        </w:rPr>
        <w:t>серво</w:t>
      </w:r>
      <w:r>
        <w:rPr>
          <w:sz w:val="24"/>
          <w:szCs w:val="24"/>
        </w:rPr>
        <w:t>двигателя.</w:t>
      </w:r>
    </w:p>
    <w:p w14:paraId="0ED40492" w14:textId="04D34D01" w:rsidR="003317D0" w:rsidRDefault="003317D0" w:rsidP="003317D0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</w:t>
      </w:r>
      <w:r w:rsidR="00842E27">
        <w:rPr>
          <w:sz w:val="24"/>
          <w:szCs w:val="24"/>
        </w:rPr>
        <w:t>настройки</w:t>
      </w:r>
      <w:r>
        <w:rPr>
          <w:sz w:val="24"/>
          <w:szCs w:val="24"/>
        </w:rPr>
        <w:t xml:space="preserve"> скорост</w:t>
      </w:r>
      <w:r w:rsidR="00842E27">
        <w:rPr>
          <w:sz w:val="24"/>
          <w:szCs w:val="24"/>
        </w:rPr>
        <w:t>и</w:t>
      </w:r>
      <w:r>
        <w:rPr>
          <w:sz w:val="24"/>
          <w:szCs w:val="24"/>
        </w:rPr>
        <w:t xml:space="preserve"> перемещения траверсы и заполнения таблиц необходимо выполнить следующее:</w:t>
      </w:r>
    </w:p>
    <w:p w14:paraId="37BE9C1C" w14:textId="13179DFE" w:rsidR="00171457" w:rsidRPr="00171457" w:rsidRDefault="003317D0" w:rsidP="0014282D">
      <w:pPr>
        <w:pStyle w:val="af1"/>
        <w:numPr>
          <w:ilvl w:val="0"/>
          <w:numId w:val="57"/>
        </w:numPr>
        <w:ind w:left="1434" w:hanging="357"/>
        <w:jc w:val="both"/>
        <w:rPr>
          <w:rFonts w:ascii="Times New Roman" w:hAnsi="Times New Roman"/>
          <w:b w:val="0"/>
          <w:bCs/>
          <w:szCs w:val="24"/>
        </w:rPr>
      </w:pPr>
      <w:r w:rsidRPr="00171457">
        <w:rPr>
          <w:rFonts w:ascii="Times New Roman" w:hAnsi="Times New Roman"/>
          <w:b w:val="0"/>
          <w:bCs/>
          <w:szCs w:val="24"/>
        </w:rPr>
        <w:t>ввести в поле «</w:t>
      </w:r>
      <w:r w:rsidR="00B436DC">
        <w:rPr>
          <w:rFonts w:ascii="Times New Roman" w:hAnsi="Times New Roman"/>
          <w:b w:val="0"/>
          <w:bCs/>
          <w:szCs w:val="24"/>
        </w:rPr>
        <w:t>Заданная ч</w:t>
      </w:r>
      <w:r w:rsidRPr="00171457">
        <w:rPr>
          <w:rFonts w:ascii="Times New Roman" w:hAnsi="Times New Roman"/>
          <w:b w:val="0"/>
          <w:bCs/>
          <w:szCs w:val="24"/>
        </w:rPr>
        <w:t>астота» значе</w:t>
      </w:r>
      <w:r w:rsidR="00B436DC">
        <w:rPr>
          <w:rFonts w:ascii="Times New Roman" w:hAnsi="Times New Roman"/>
          <w:b w:val="0"/>
          <w:bCs/>
          <w:szCs w:val="24"/>
        </w:rPr>
        <w:t>ние</w:t>
      </w:r>
      <w:r w:rsidRPr="00171457">
        <w:rPr>
          <w:rFonts w:ascii="Times New Roman" w:hAnsi="Times New Roman"/>
          <w:b w:val="0"/>
          <w:bCs/>
          <w:szCs w:val="24"/>
        </w:rPr>
        <w:t xml:space="preserve"> в диапазоне от 0 до 100</w:t>
      </w:r>
      <w:r w:rsidR="00B436DC">
        <w:rPr>
          <w:rFonts w:ascii="Times New Roman" w:hAnsi="Times New Roman"/>
          <w:b w:val="0"/>
          <w:bCs/>
          <w:szCs w:val="24"/>
        </w:rPr>
        <w:t xml:space="preserve"> </w:t>
      </w:r>
      <w:r w:rsidRPr="00171457">
        <w:rPr>
          <w:rFonts w:ascii="Times New Roman" w:hAnsi="Times New Roman"/>
          <w:b w:val="0"/>
          <w:bCs/>
          <w:szCs w:val="24"/>
        </w:rPr>
        <w:t>000 Гц;</w:t>
      </w:r>
    </w:p>
    <w:p w14:paraId="385ADA43" w14:textId="1DED8A4B" w:rsidR="00171457" w:rsidRPr="00171457" w:rsidRDefault="003317D0" w:rsidP="0014282D">
      <w:pPr>
        <w:pStyle w:val="af1"/>
        <w:numPr>
          <w:ilvl w:val="0"/>
          <w:numId w:val="57"/>
        </w:numPr>
        <w:ind w:left="1434" w:hanging="357"/>
        <w:jc w:val="both"/>
        <w:rPr>
          <w:rFonts w:ascii="Times New Roman" w:hAnsi="Times New Roman"/>
          <w:b w:val="0"/>
          <w:bCs/>
          <w:szCs w:val="24"/>
        </w:rPr>
      </w:pPr>
      <w:r w:rsidRPr="00171457">
        <w:rPr>
          <w:rFonts w:ascii="Times New Roman" w:hAnsi="Times New Roman"/>
          <w:b w:val="0"/>
          <w:bCs/>
          <w:szCs w:val="24"/>
        </w:rPr>
        <w:t xml:space="preserve">нажать кнопку </w:t>
      </w:r>
      <w:r w:rsidR="00B436DC">
        <w:rPr>
          <w:rFonts w:ascii="Times New Roman" w:hAnsi="Times New Roman"/>
          <w:b w:val="0"/>
          <w:bCs/>
          <w:szCs w:val="24"/>
        </w:rPr>
        <w:t>«Вверх»</w:t>
      </w:r>
      <w:r w:rsidRPr="00171457">
        <w:rPr>
          <w:rFonts w:ascii="Times New Roman" w:hAnsi="Times New Roman"/>
          <w:b w:val="0"/>
          <w:bCs/>
          <w:szCs w:val="24"/>
        </w:rPr>
        <w:t xml:space="preserve"> или </w:t>
      </w:r>
      <w:r w:rsidR="00384BA9">
        <w:rPr>
          <w:rFonts w:ascii="Times New Roman" w:hAnsi="Times New Roman"/>
          <w:b w:val="0"/>
          <w:bCs/>
          <w:szCs w:val="24"/>
        </w:rPr>
        <w:t xml:space="preserve">«Вниз» </w:t>
      </w:r>
      <w:r w:rsidRPr="00171457">
        <w:rPr>
          <w:rFonts w:ascii="Times New Roman" w:hAnsi="Times New Roman"/>
          <w:b w:val="0"/>
          <w:bCs/>
          <w:noProof/>
          <w:szCs w:val="24"/>
        </w:rPr>
        <w:t>д</w:t>
      </w:r>
      <w:r w:rsidR="00384BA9">
        <w:rPr>
          <w:rFonts w:ascii="Times New Roman" w:hAnsi="Times New Roman"/>
          <w:b w:val="0"/>
          <w:bCs/>
          <w:noProof/>
          <w:szCs w:val="24"/>
        </w:rPr>
        <w:t>л</w:t>
      </w:r>
      <w:r w:rsidRPr="00171457">
        <w:rPr>
          <w:rFonts w:ascii="Times New Roman" w:hAnsi="Times New Roman"/>
          <w:b w:val="0"/>
          <w:bCs/>
          <w:noProof/>
          <w:szCs w:val="24"/>
        </w:rPr>
        <w:t>я перемещения траверсы;</w:t>
      </w:r>
    </w:p>
    <w:p w14:paraId="17B9CDE2" w14:textId="11E46127" w:rsidR="00171457" w:rsidRPr="00171457" w:rsidRDefault="003317D0" w:rsidP="0014282D">
      <w:pPr>
        <w:pStyle w:val="af1"/>
        <w:numPr>
          <w:ilvl w:val="0"/>
          <w:numId w:val="57"/>
        </w:numPr>
        <w:ind w:left="1434" w:hanging="357"/>
        <w:jc w:val="both"/>
        <w:rPr>
          <w:rFonts w:ascii="Times New Roman" w:hAnsi="Times New Roman"/>
          <w:b w:val="0"/>
          <w:bCs/>
          <w:szCs w:val="24"/>
        </w:rPr>
      </w:pPr>
      <w:r w:rsidRPr="00171457">
        <w:rPr>
          <w:rFonts w:ascii="Times New Roman" w:hAnsi="Times New Roman"/>
          <w:b w:val="0"/>
          <w:bCs/>
          <w:noProof/>
          <w:szCs w:val="24"/>
        </w:rPr>
        <w:lastRenderedPageBreak/>
        <w:t>дождаться отображения действительной скорости перемещения траверсы в поле «Скорость</w:t>
      </w:r>
      <w:r w:rsidR="004266D9">
        <w:rPr>
          <w:rFonts w:ascii="Times New Roman" w:hAnsi="Times New Roman"/>
          <w:b w:val="0"/>
          <w:bCs/>
          <w:noProof/>
          <w:szCs w:val="24"/>
        </w:rPr>
        <w:t>, мм</w:t>
      </w:r>
      <w:r w:rsidR="004266D9" w:rsidRPr="004266D9">
        <w:rPr>
          <w:rFonts w:ascii="Times New Roman" w:hAnsi="Times New Roman"/>
          <w:b w:val="0"/>
          <w:bCs/>
          <w:noProof/>
          <w:szCs w:val="24"/>
        </w:rPr>
        <w:t>/</w:t>
      </w:r>
      <w:r w:rsidR="004266D9">
        <w:rPr>
          <w:rFonts w:ascii="Times New Roman" w:hAnsi="Times New Roman"/>
          <w:b w:val="0"/>
          <w:bCs/>
          <w:noProof/>
          <w:szCs w:val="24"/>
        </w:rPr>
        <w:t>мин</w:t>
      </w:r>
      <w:r w:rsidRPr="00171457">
        <w:rPr>
          <w:rFonts w:ascii="Times New Roman" w:hAnsi="Times New Roman"/>
          <w:b w:val="0"/>
          <w:bCs/>
          <w:noProof/>
          <w:szCs w:val="24"/>
        </w:rPr>
        <w:t>»;</w:t>
      </w:r>
    </w:p>
    <w:p w14:paraId="202E928D" w14:textId="6EB3FAF6" w:rsidR="00171457" w:rsidRPr="00171457" w:rsidRDefault="003317D0" w:rsidP="0014282D">
      <w:pPr>
        <w:pStyle w:val="af1"/>
        <w:numPr>
          <w:ilvl w:val="0"/>
          <w:numId w:val="57"/>
        </w:numPr>
        <w:ind w:left="1434" w:hanging="357"/>
        <w:jc w:val="both"/>
        <w:rPr>
          <w:rFonts w:ascii="Times New Roman" w:hAnsi="Times New Roman"/>
          <w:b w:val="0"/>
          <w:bCs/>
          <w:szCs w:val="24"/>
        </w:rPr>
      </w:pPr>
      <w:r w:rsidRPr="00171457">
        <w:rPr>
          <w:rFonts w:ascii="Times New Roman" w:hAnsi="Times New Roman"/>
          <w:b w:val="0"/>
          <w:bCs/>
          <w:noProof/>
          <w:szCs w:val="24"/>
        </w:rPr>
        <w:t xml:space="preserve">нажать кнопку </w:t>
      </w:r>
      <w:r w:rsidR="009F43CD">
        <w:rPr>
          <w:rFonts w:ascii="Times New Roman" w:hAnsi="Times New Roman"/>
          <w:b w:val="0"/>
          <w:bCs/>
          <w:noProof/>
          <w:szCs w:val="24"/>
        </w:rPr>
        <w:t>«Стоп»</w:t>
      </w:r>
      <w:r w:rsidRPr="00171457">
        <w:rPr>
          <w:rFonts w:ascii="Times New Roman" w:hAnsi="Times New Roman"/>
          <w:b w:val="0"/>
          <w:bCs/>
          <w:noProof/>
          <w:szCs w:val="24"/>
        </w:rPr>
        <w:t>;</w:t>
      </w:r>
    </w:p>
    <w:p w14:paraId="7E604934" w14:textId="1D7DFF33" w:rsidR="00171457" w:rsidRPr="00171457" w:rsidRDefault="003317D0" w:rsidP="0014282D">
      <w:pPr>
        <w:pStyle w:val="af1"/>
        <w:numPr>
          <w:ilvl w:val="0"/>
          <w:numId w:val="57"/>
        </w:numPr>
        <w:ind w:left="1434" w:hanging="357"/>
        <w:jc w:val="both"/>
        <w:rPr>
          <w:rFonts w:ascii="Times New Roman" w:hAnsi="Times New Roman"/>
          <w:b w:val="0"/>
          <w:bCs/>
          <w:szCs w:val="24"/>
        </w:rPr>
      </w:pPr>
      <w:r w:rsidRPr="00171457">
        <w:rPr>
          <w:rFonts w:ascii="Times New Roman" w:hAnsi="Times New Roman"/>
          <w:b w:val="0"/>
          <w:bCs/>
          <w:noProof/>
          <w:szCs w:val="24"/>
        </w:rPr>
        <w:t xml:space="preserve">ввести в таблицу в столбец </w:t>
      </w:r>
      <w:r w:rsidRPr="00171457">
        <w:rPr>
          <w:rFonts w:ascii="Times New Roman" w:hAnsi="Times New Roman"/>
          <w:b w:val="0"/>
          <w:bCs/>
          <w:szCs w:val="24"/>
        </w:rPr>
        <w:t>«Скорость</w:t>
      </w:r>
      <w:r w:rsidR="009F43CD">
        <w:rPr>
          <w:rFonts w:ascii="Times New Roman" w:hAnsi="Times New Roman"/>
          <w:b w:val="0"/>
          <w:bCs/>
          <w:szCs w:val="24"/>
        </w:rPr>
        <w:t>, мм</w:t>
      </w:r>
      <w:r w:rsidR="009F43CD" w:rsidRPr="009F43CD">
        <w:rPr>
          <w:rFonts w:ascii="Times New Roman" w:hAnsi="Times New Roman"/>
          <w:b w:val="0"/>
          <w:bCs/>
          <w:szCs w:val="24"/>
        </w:rPr>
        <w:t>/</w:t>
      </w:r>
      <w:r w:rsidR="009F43CD">
        <w:rPr>
          <w:rFonts w:ascii="Times New Roman" w:hAnsi="Times New Roman"/>
          <w:b w:val="0"/>
          <w:bCs/>
          <w:szCs w:val="24"/>
        </w:rPr>
        <w:t>мин</w:t>
      </w:r>
      <w:r w:rsidRPr="00171457">
        <w:rPr>
          <w:rFonts w:ascii="Times New Roman" w:hAnsi="Times New Roman"/>
          <w:b w:val="0"/>
          <w:bCs/>
          <w:szCs w:val="24"/>
        </w:rPr>
        <w:t>»</w:t>
      </w:r>
      <w:r w:rsidRPr="00171457">
        <w:rPr>
          <w:rFonts w:ascii="Times New Roman" w:hAnsi="Times New Roman"/>
          <w:b w:val="0"/>
          <w:bCs/>
          <w:noProof/>
          <w:szCs w:val="24"/>
        </w:rPr>
        <w:t xml:space="preserve"> вычисленное значение скорости перемещения траверсы, а в столбец «Частота</w:t>
      </w:r>
      <w:r w:rsidR="009F43CD">
        <w:rPr>
          <w:rFonts w:ascii="Times New Roman" w:hAnsi="Times New Roman"/>
          <w:b w:val="0"/>
          <w:bCs/>
          <w:noProof/>
          <w:szCs w:val="24"/>
        </w:rPr>
        <w:t>, Гц</w:t>
      </w:r>
      <w:r w:rsidRPr="00171457">
        <w:rPr>
          <w:rFonts w:ascii="Times New Roman" w:hAnsi="Times New Roman"/>
          <w:b w:val="0"/>
          <w:bCs/>
          <w:noProof/>
          <w:szCs w:val="24"/>
        </w:rPr>
        <w:t>» заданное значение частоты;</w:t>
      </w:r>
    </w:p>
    <w:p w14:paraId="4245BC8E" w14:textId="02944319" w:rsidR="003317D0" w:rsidRPr="00171457" w:rsidRDefault="003317D0" w:rsidP="0014282D">
      <w:pPr>
        <w:pStyle w:val="af1"/>
        <w:numPr>
          <w:ilvl w:val="0"/>
          <w:numId w:val="57"/>
        </w:numPr>
        <w:spacing w:after="0"/>
        <w:ind w:left="1434" w:hanging="357"/>
        <w:contextualSpacing w:val="0"/>
        <w:jc w:val="both"/>
        <w:rPr>
          <w:rFonts w:ascii="Times New Roman" w:hAnsi="Times New Roman"/>
          <w:b w:val="0"/>
          <w:bCs/>
          <w:szCs w:val="24"/>
        </w:rPr>
      </w:pPr>
      <w:r w:rsidRPr="00171457">
        <w:rPr>
          <w:rFonts w:ascii="Times New Roman" w:hAnsi="Times New Roman"/>
          <w:b w:val="0"/>
          <w:bCs/>
          <w:noProof/>
          <w:szCs w:val="24"/>
        </w:rPr>
        <w:t xml:space="preserve">повторить предыдущие пункты для остальных </w:t>
      </w:r>
      <w:r w:rsidR="009F43CD">
        <w:rPr>
          <w:rFonts w:ascii="Times New Roman" w:hAnsi="Times New Roman"/>
          <w:b w:val="0"/>
          <w:bCs/>
          <w:noProof/>
          <w:szCs w:val="24"/>
        </w:rPr>
        <w:t>точек</w:t>
      </w:r>
      <w:r w:rsidRPr="00171457">
        <w:rPr>
          <w:rFonts w:ascii="Times New Roman" w:hAnsi="Times New Roman"/>
          <w:b w:val="0"/>
          <w:bCs/>
          <w:noProof/>
          <w:szCs w:val="24"/>
        </w:rPr>
        <w:t xml:space="preserve"> </w:t>
      </w:r>
      <w:r w:rsidR="009F43CD">
        <w:rPr>
          <w:rFonts w:ascii="Times New Roman" w:hAnsi="Times New Roman"/>
          <w:b w:val="0"/>
          <w:bCs/>
          <w:noProof/>
          <w:szCs w:val="24"/>
        </w:rPr>
        <w:t xml:space="preserve">установленного </w:t>
      </w:r>
      <w:r w:rsidRPr="00171457">
        <w:rPr>
          <w:rFonts w:ascii="Times New Roman" w:hAnsi="Times New Roman"/>
          <w:b w:val="0"/>
          <w:bCs/>
          <w:noProof/>
          <w:szCs w:val="24"/>
        </w:rPr>
        <w:t>диапазона скоростей.</w:t>
      </w:r>
    </w:p>
    <w:p w14:paraId="09B583D6" w14:textId="77BFE19B" w:rsidR="000368BF" w:rsidRPr="000368BF" w:rsidRDefault="000368BF" w:rsidP="000368BF">
      <w:pPr>
        <w:spacing w:before="120" w:after="120"/>
        <w:jc w:val="center"/>
        <w:rPr>
          <w:b/>
          <w:sz w:val="24"/>
          <w:szCs w:val="24"/>
        </w:rPr>
      </w:pPr>
      <w:r w:rsidRPr="000368BF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>1</w:t>
      </w:r>
      <w:r w:rsidR="003448C4">
        <w:rPr>
          <w:b/>
          <w:sz w:val="24"/>
          <w:szCs w:val="24"/>
        </w:rPr>
        <w:t>1</w:t>
      </w:r>
      <w:r w:rsidRPr="000368BF">
        <w:rPr>
          <w:b/>
          <w:sz w:val="24"/>
          <w:szCs w:val="24"/>
        </w:rPr>
        <w:t>. ЭКРАН НАСТРОЙКИ</w:t>
      </w:r>
      <w:r>
        <w:rPr>
          <w:b/>
          <w:sz w:val="24"/>
          <w:szCs w:val="24"/>
        </w:rPr>
        <w:t xml:space="preserve"> </w:t>
      </w:r>
      <w:r w:rsidR="00B44C76">
        <w:rPr>
          <w:b/>
          <w:sz w:val="24"/>
          <w:szCs w:val="24"/>
        </w:rPr>
        <w:t>ДАТЧИКА СИЛЫ</w:t>
      </w:r>
    </w:p>
    <w:p w14:paraId="138F601E" w14:textId="34312FE0" w:rsidR="000368BF" w:rsidRDefault="000368BF" w:rsidP="0022552C">
      <w:pPr>
        <w:pStyle w:val="af"/>
        <w:spacing w:line="276" w:lineRule="auto"/>
        <w:ind w:firstLine="720"/>
        <w:jc w:val="left"/>
        <w:rPr>
          <w:noProof/>
          <w:sz w:val="24"/>
          <w:szCs w:val="24"/>
        </w:rPr>
      </w:pPr>
      <w:r>
        <w:rPr>
          <w:noProof/>
          <w:sz w:val="24"/>
          <w:szCs w:val="24"/>
        </w:rPr>
        <w:t>Экран настройки</w:t>
      </w:r>
      <w:r w:rsidR="0022552C">
        <w:rPr>
          <w:noProof/>
          <w:sz w:val="24"/>
          <w:szCs w:val="24"/>
        </w:rPr>
        <w:t xml:space="preserve"> показаний</w:t>
      </w:r>
      <w:r>
        <w:rPr>
          <w:noProof/>
          <w:sz w:val="24"/>
          <w:szCs w:val="24"/>
        </w:rPr>
        <w:t xml:space="preserve"> </w:t>
      </w:r>
      <w:r w:rsidR="00B44C76">
        <w:rPr>
          <w:noProof/>
          <w:sz w:val="24"/>
          <w:szCs w:val="24"/>
        </w:rPr>
        <w:t xml:space="preserve">датчика силы </w:t>
      </w:r>
      <w:r w:rsidR="0022552C">
        <w:rPr>
          <w:noProof/>
          <w:sz w:val="24"/>
          <w:szCs w:val="24"/>
        </w:rPr>
        <w:t>(</w:t>
      </w:r>
      <w:r w:rsidR="00B44C76">
        <w:rPr>
          <w:noProof/>
          <w:sz w:val="24"/>
          <w:szCs w:val="24"/>
        </w:rPr>
        <w:t>т</w:t>
      </w:r>
      <w:r>
        <w:rPr>
          <w:noProof/>
          <w:sz w:val="24"/>
          <w:szCs w:val="24"/>
        </w:rPr>
        <w:t>ензомодуля</w:t>
      </w:r>
      <w:r w:rsidR="0022552C">
        <w:rPr>
          <w:noProof/>
          <w:sz w:val="24"/>
          <w:szCs w:val="24"/>
        </w:rPr>
        <w:t>)</w:t>
      </w:r>
      <w:r>
        <w:rPr>
          <w:noProof/>
          <w:sz w:val="24"/>
          <w:szCs w:val="24"/>
        </w:rPr>
        <w:t xml:space="preserve"> изображен на рис. 16. </w:t>
      </w:r>
    </w:p>
    <w:p w14:paraId="7E671B4A" w14:textId="2362EAAA" w:rsidR="000368BF" w:rsidRPr="000368BF" w:rsidRDefault="000368BF" w:rsidP="000368BF">
      <w:pPr>
        <w:spacing w:before="120" w:after="120"/>
        <w:jc w:val="center"/>
        <w:rPr>
          <w:rFonts w:eastAsia="Arial Unicode MS"/>
          <w:kern w:val="1"/>
          <w:szCs w:val="24"/>
          <w:lang w:eastAsia="ar-SA"/>
        </w:rPr>
      </w:pPr>
      <w:r>
        <w:rPr>
          <w:noProof/>
        </w:rPr>
        <w:drawing>
          <wp:inline distT="0" distB="0" distL="0" distR="0" wp14:anchorId="56339D1B" wp14:editId="3542B9DC">
            <wp:extent cx="6300000" cy="4814767"/>
            <wp:effectExtent l="0" t="0" r="5715" b="5080"/>
            <wp:docPr id="260" name="Picture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Picture 260"/>
                    <pic:cNvPicPr preferRelativeResize="0"/>
                  </pic:nvPicPr>
                  <pic:blipFill rotWithShape="1">
                    <a:blip r:embed="rId28"/>
                    <a:srcRect l="20851" t="16079" r="17237" b="3517"/>
                    <a:stretch/>
                  </pic:blipFill>
                  <pic:spPr bwMode="auto">
                    <a:xfrm>
                      <a:off x="0" y="0"/>
                      <a:ext cx="6300000" cy="4814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8ECF28" w14:textId="7079FF57" w:rsidR="000368BF" w:rsidRPr="000368BF" w:rsidRDefault="000368BF" w:rsidP="000368BF">
      <w:pPr>
        <w:jc w:val="center"/>
        <w:rPr>
          <w:rFonts w:eastAsia="Arial Unicode MS"/>
          <w:kern w:val="1"/>
          <w:sz w:val="24"/>
          <w:szCs w:val="24"/>
          <w:lang w:eastAsia="ar-SA"/>
        </w:rPr>
      </w:pPr>
      <w:r w:rsidRPr="000368BF">
        <w:rPr>
          <w:rFonts w:eastAsia="Arial Unicode MS"/>
          <w:kern w:val="1"/>
          <w:sz w:val="24"/>
          <w:szCs w:val="24"/>
          <w:lang w:eastAsia="ar-SA"/>
        </w:rPr>
        <w:t xml:space="preserve">Рис. 16. Экран настройки </w:t>
      </w:r>
      <w:r w:rsidR="0022552C">
        <w:rPr>
          <w:rFonts w:eastAsia="Arial Unicode MS"/>
          <w:kern w:val="1"/>
          <w:sz w:val="24"/>
          <w:szCs w:val="24"/>
          <w:lang w:eastAsia="ar-SA"/>
        </w:rPr>
        <w:t>датчика силы (</w:t>
      </w:r>
      <w:proofErr w:type="spellStart"/>
      <w:r w:rsidR="0022552C">
        <w:rPr>
          <w:rFonts w:eastAsia="Arial Unicode MS"/>
          <w:kern w:val="1"/>
          <w:sz w:val="24"/>
          <w:szCs w:val="24"/>
          <w:lang w:eastAsia="ar-SA"/>
        </w:rPr>
        <w:t>тензомодуля</w:t>
      </w:r>
      <w:proofErr w:type="spellEnd"/>
      <w:r w:rsidR="0022552C">
        <w:rPr>
          <w:rFonts w:eastAsia="Arial Unicode MS"/>
          <w:kern w:val="1"/>
          <w:sz w:val="24"/>
          <w:szCs w:val="24"/>
          <w:lang w:eastAsia="ar-SA"/>
        </w:rPr>
        <w:t>)</w:t>
      </w:r>
    </w:p>
    <w:p w14:paraId="28EE2092" w14:textId="51CBB34E" w:rsidR="009030B6" w:rsidRPr="009B08D9" w:rsidRDefault="009030B6" w:rsidP="004138A8">
      <w:pPr>
        <w:pStyle w:val="a9"/>
        <w:spacing w:before="120" w:after="120" w:line="276" w:lineRule="auto"/>
        <w:jc w:val="both"/>
        <w:rPr>
          <w:i/>
          <w:noProof/>
          <w:sz w:val="24"/>
        </w:rPr>
      </w:pPr>
      <w:r w:rsidRPr="009B08D9">
        <w:rPr>
          <w:i/>
          <w:noProof/>
          <w:sz w:val="24"/>
        </w:rPr>
        <w:t xml:space="preserve">Важно! Датчик </w:t>
      </w:r>
      <w:r>
        <w:rPr>
          <w:i/>
          <w:noProof/>
          <w:sz w:val="24"/>
        </w:rPr>
        <w:t>силы</w:t>
      </w:r>
      <w:r w:rsidRPr="009B08D9">
        <w:rPr>
          <w:i/>
          <w:noProof/>
          <w:sz w:val="24"/>
        </w:rPr>
        <w:t xml:space="preserve"> следует </w:t>
      </w:r>
      <w:r>
        <w:rPr>
          <w:i/>
          <w:noProof/>
          <w:sz w:val="24"/>
        </w:rPr>
        <w:t>настраивать</w:t>
      </w:r>
      <w:r w:rsidRPr="009B08D9">
        <w:rPr>
          <w:i/>
          <w:noProof/>
          <w:sz w:val="24"/>
        </w:rPr>
        <w:t xml:space="preserve"> с особой осторожностью, используя малые скорости перемещения траверсы</w:t>
      </w:r>
      <w:r>
        <w:rPr>
          <w:i/>
          <w:noProof/>
          <w:sz w:val="24"/>
        </w:rPr>
        <w:t xml:space="preserve">. Это исключит </w:t>
      </w:r>
      <w:r w:rsidRPr="009B08D9">
        <w:rPr>
          <w:i/>
          <w:noProof/>
          <w:sz w:val="24"/>
        </w:rPr>
        <w:t>перегрузки</w:t>
      </w:r>
      <w:r>
        <w:rPr>
          <w:i/>
          <w:noProof/>
          <w:sz w:val="24"/>
        </w:rPr>
        <w:t xml:space="preserve"> датчика силы</w:t>
      </w:r>
      <w:r w:rsidRPr="009B08D9">
        <w:rPr>
          <w:i/>
          <w:noProof/>
          <w:sz w:val="24"/>
        </w:rPr>
        <w:t xml:space="preserve"> или повреждение эталонного динамометра.</w:t>
      </w:r>
    </w:p>
    <w:p w14:paraId="5408993F" w14:textId="3F742F2C" w:rsidR="009030B6" w:rsidRPr="00B71C11" w:rsidRDefault="009030B6" w:rsidP="00B44C76">
      <w:pPr>
        <w:pStyle w:val="4"/>
        <w:spacing w:before="0" w:after="0" w:line="276" w:lineRule="auto"/>
        <w:ind w:left="0" w:firstLine="720"/>
        <w:rPr>
          <w:b w:val="0"/>
          <w:sz w:val="26"/>
        </w:rPr>
      </w:pPr>
      <w:r w:rsidRPr="00B71C11">
        <w:rPr>
          <w:b w:val="0"/>
        </w:rPr>
        <w:t xml:space="preserve">Порядок </w:t>
      </w:r>
      <w:r w:rsidR="00B44C76">
        <w:rPr>
          <w:b w:val="0"/>
        </w:rPr>
        <w:t>настройки</w:t>
      </w:r>
      <w:r w:rsidRPr="00B71C11">
        <w:rPr>
          <w:b w:val="0"/>
        </w:rPr>
        <w:t xml:space="preserve"> датчика</w:t>
      </w:r>
      <w:r w:rsidR="00E16B68">
        <w:rPr>
          <w:b w:val="0"/>
        </w:rPr>
        <w:t>(</w:t>
      </w:r>
      <w:proofErr w:type="spellStart"/>
      <w:r w:rsidR="00E16B68">
        <w:rPr>
          <w:b w:val="0"/>
        </w:rPr>
        <w:t>ов</w:t>
      </w:r>
      <w:proofErr w:type="spellEnd"/>
      <w:r w:rsidR="00E16B68">
        <w:rPr>
          <w:b w:val="0"/>
        </w:rPr>
        <w:t>)</w:t>
      </w:r>
      <w:r w:rsidRPr="00B71C11">
        <w:rPr>
          <w:b w:val="0"/>
        </w:rPr>
        <w:t xml:space="preserve"> </w:t>
      </w:r>
      <w:r w:rsidR="00B44C76">
        <w:rPr>
          <w:b w:val="0"/>
        </w:rPr>
        <w:t>силы</w:t>
      </w:r>
      <w:r w:rsidR="0022552C">
        <w:rPr>
          <w:b w:val="0"/>
        </w:rPr>
        <w:t>:</w:t>
      </w:r>
    </w:p>
    <w:p w14:paraId="68EBE678" w14:textId="40068FE4" w:rsidR="009030B6" w:rsidRDefault="00E16B68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выбрать настраиваемый датчик силы из списка;</w:t>
      </w:r>
    </w:p>
    <w:p w14:paraId="3CF5689A" w14:textId="302FED9D" w:rsidR="009030B6" w:rsidRDefault="00DA0B26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выбрать направление приложения силы (растяжение </w:t>
      </w:r>
      <w:r w:rsidRPr="00DA0B26">
        <w:rPr>
          <w:sz w:val="24"/>
        </w:rPr>
        <w:t>/</w:t>
      </w:r>
      <w:r>
        <w:rPr>
          <w:sz w:val="24"/>
        </w:rPr>
        <w:t xml:space="preserve"> сжатие);</w:t>
      </w:r>
    </w:p>
    <w:p w14:paraId="39BB78E7" w14:textId="70A48584" w:rsidR="004138A8" w:rsidRDefault="004138A8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указать частоту дискретизации</w:t>
      </w:r>
      <w:r w:rsidR="00E042FB">
        <w:rPr>
          <w:sz w:val="24"/>
        </w:rPr>
        <w:t xml:space="preserve"> датчика силы (обновления данных), Гц;</w:t>
      </w:r>
    </w:p>
    <w:p w14:paraId="7372F5E2" w14:textId="77777777" w:rsidR="00E042FB" w:rsidRDefault="00E042FB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указать </w:t>
      </w:r>
      <w:r w:rsidR="009030B6" w:rsidRPr="00E042FB">
        <w:rPr>
          <w:sz w:val="24"/>
        </w:rPr>
        <w:t>соответствующий наибольшему пределу измерений (НПИ) диапазон измерений силы (количество знаков после запятой);</w:t>
      </w:r>
    </w:p>
    <w:p w14:paraId="5970EF8B" w14:textId="77777777" w:rsidR="00756DC5" w:rsidRDefault="00E042FB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lastRenderedPageBreak/>
        <w:t>у</w:t>
      </w:r>
      <w:r w:rsidR="009030B6" w:rsidRPr="00E042FB">
        <w:rPr>
          <w:sz w:val="24"/>
        </w:rPr>
        <w:t>казать в процентном соотношении велич</w:t>
      </w:r>
      <w:r>
        <w:rPr>
          <w:sz w:val="24"/>
        </w:rPr>
        <w:t xml:space="preserve">ину </w:t>
      </w:r>
      <w:r w:rsidR="009030B6" w:rsidRPr="00E042FB">
        <w:rPr>
          <w:sz w:val="24"/>
        </w:rPr>
        <w:t xml:space="preserve">аварийной силы, при которой будет </w:t>
      </w:r>
      <w:r>
        <w:rPr>
          <w:sz w:val="24"/>
        </w:rPr>
        <w:t>включаться защита датчика силы от</w:t>
      </w:r>
      <w:r w:rsidR="009030B6" w:rsidRPr="00E042FB">
        <w:rPr>
          <w:sz w:val="24"/>
        </w:rPr>
        <w:t xml:space="preserve"> перегрузки (для всех датчиков)</w:t>
      </w:r>
      <w:r w:rsidR="00756DC5">
        <w:rPr>
          <w:sz w:val="24"/>
        </w:rPr>
        <w:t>;</w:t>
      </w:r>
    </w:p>
    <w:p w14:paraId="6A8BA438" w14:textId="77777777" w:rsidR="00756DC5" w:rsidRDefault="00756DC5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демонтировать</w:t>
      </w:r>
      <w:r w:rsidR="009030B6" w:rsidRPr="00756DC5">
        <w:rPr>
          <w:sz w:val="24"/>
        </w:rPr>
        <w:t xml:space="preserve"> захваты или другие</w:t>
      </w:r>
      <w:r>
        <w:rPr>
          <w:sz w:val="24"/>
        </w:rPr>
        <w:t xml:space="preserve"> испытательные</w:t>
      </w:r>
      <w:r w:rsidR="009030B6" w:rsidRPr="00756DC5">
        <w:rPr>
          <w:sz w:val="24"/>
        </w:rPr>
        <w:t xml:space="preserve"> приспособления</w:t>
      </w:r>
      <w:r>
        <w:rPr>
          <w:sz w:val="24"/>
        </w:rPr>
        <w:t>;</w:t>
      </w:r>
    </w:p>
    <w:p w14:paraId="0CCB4B70" w14:textId="04F24497" w:rsidR="00756DC5" w:rsidRDefault="00756DC5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при настройке датчика силы на сжатие установить опорные столы;</w:t>
      </w:r>
    </w:p>
    <w:p w14:paraId="49268373" w14:textId="77777777" w:rsidR="00756DC5" w:rsidRDefault="00756DC5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при настройке датчика силы на растяжение установить тяги;</w:t>
      </w:r>
    </w:p>
    <w:p w14:paraId="3393C0D7" w14:textId="77777777" w:rsidR="0085188C" w:rsidRDefault="00756DC5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у</w:t>
      </w:r>
      <w:r w:rsidR="009030B6" w:rsidRPr="00756DC5">
        <w:rPr>
          <w:sz w:val="24"/>
        </w:rPr>
        <w:t>становить эталонный динамометр</w:t>
      </w:r>
      <w:r w:rsidR="0085188C">
        <w:rPr>
          <w:sz w:val="24"/>
        </w:rPr>
        <w:t>;</w:t>
      </w:r>
    </w:p>
    <w:p w14:paraId="5FB05552" w14:textId="7334DF83" w:rsidR="0085188C" w:rsidRDefault="0085188C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о</w:t>
      </w:r>
      <w:r w:rsidR="009030B6" w:rsidRPr="0085188C">
        <w:rPr>
          <w:sz w:val="24"/>
        </w:rPr>
        <w:t>бнулить</w:t>
      </w:r>
      <w:r>
        <w:rPr>
          <w:sz w:val="24"/>
        </w:rPr>
        <w:t xml:space="preserve"> показания</w:t>
      </w:r>
      <w:r w:rsidR="009030B6" w:rsidRPr="0085188C">
        <w:rPr>
          <w:sz w:val="24"/>
        </w:rPr>
        <w:t xml:space="preserve"> эталонн</w:t>
      </w:r>
      <w:r>
        <w:rPr>
          <w:sz w:val="24"/>
        </w:rPr>
        <w:t>ого</w:t>
      </w:r>
      <w:r w:rsidR="009030B6" w:rsidRPr="0085188C">
        <w:rPr>
          <w:sz w:val="24"/>
        </w:rPr>
        <w:t xml:space="preserve"> динамометр</w:t>
      </w:r>
      <w:r>
        <w:rPr>
          <w:sz w:val="24"/>
        </w:rPr>
        <w:t>а;</w:t>
      </w:r>
    </w:p>
    <w:p w14:paraId="27A32996" w14:textId="0903CCA2" w:rsidR="009030B6" w:rsidRDefault="009030B6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 w:rsidRPr="0085188C">
        <w:rPr>
          <w:sz w:val="24"/>
        </w:rPr>
        <w:t>нажать кнопку «</w:t>
      </w:r>
      <w:r w:rsidR="0085188C">
        <w:rPr>
          <w:sz w:val="24"/>
        </w:rPr>
        <w:t>Записать ноль»</w:t>
      </w:r>
      <w:r w:rsidRPr="0085188C">
        <w:rPr>
          <w:sz w:val="24"/>
        </w:rPr>
        <w:t xml:space="preserve"> </w:t>
      </w:r>
      <w:r w:rsidR="0085188C">
        <w:rPr>
          <w:sz w:val="24"/>
        </w:rPr>
        <w:t xml:space="preserve">(это значение </w:t>
      </w:r>
      <w:r w:rsidRPr="0085188C">
        <w:rPr>
          <w:sz w:val="24"/>
        </w:rPr>
        <w:t>аналого-цифрового преобразователя</w:t>
      </w:r>
      <w:r w:rsidR="006909F7">
        <w:rPr>
          <w:sz w:val="24"/>
        </w:rPr>
        <w:t xml:space="preserve"> – АЦП</w:t>
      </w:r>
      <w:r w:rsidRPr="0085188C">
        <w:rPr>
          <w:sz w:val="24"/>
        </w:rPr>
        <w:t>, соответствующее нулевому значению силы</w:t>
      </w:r>
      <w:r w:rsidR="0085188C">
        <w:rPr>
          <w:sz w:val="24"/>
        </w:rPr>
        <w:t>)</w:t>
      </w:r>
      <w:r w:rsidRPr="0085188C">
        <w:rPr>
          <w:sz w:val="24"/>
        </w:rPr>
        <w:t>;</w:t>
      </w:r>
    </w:p>
    <w:p w14:paraId="552443D1" w14:textId="77777777" w:rsidR="0085188C" w:rsidRDefault="0085188C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н</w:t>
      </w:r>
      <w:r w:rsidR="009030B6" w:rsidRPr="0085188C">
        <w:rPr>
          <w:sz w:val="24"/>
        </w:rPr>
        <w:t>агрузить эталонный динамометр до НПИ</w:t>
      </w:r>
      <w:r>
        <w:rPr>
          <w:sz w:val="24"/>
        </w:rPr>
        <w:t>;</w:t>
      </w:r>
      <w:r w:rsidR="009030B6" w:rsidRPr="0085188C">
        <w:rPr>
          <w:sz w:val="24"/>
        </w:rPr>
        <w:t xml:space="preserve"> </w:t>
      </w:r>
    </w:p>
    <w:p w14:paraId="397F2DF1" w14:textId="09B7AA67" w:rsidR="009030B6" w:rsidRPr="0085188C" w:rsidRDefault="0085188C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нажать кнопку «Записать максимум»</w:t>
      </w:r>
      <w:r w:rsidR="009030B6" w:rsidRPr="0085188C">
        <w:rPr>
          <w:sz w:val="24"/>
        </w:rPr>
        <w:t xml:space="preserve"> </w:t>
      </w:r>
      <w:r>
        <w:rPr>
          <w:sz w:val="24"/>
        </w:rPr>
        <w:t xml:space="preserve">(это значение </w:t>
      </w:r>
      <w:r w:rsidRPr="0085188C">
        <w:rPr>
          <w:sz w:val="24"/>
        </w:rPr>
        <w:t xml:space="preserve">аналого-цифрового преобразователя, соответствующее </w:t>
      </w:r>
      <w:r>
        <w:rPr>
          <w:sz w:val="24"/>
        </w:rPr>
        <w:t>номинальному</w:t>
      </w:r>
      <w:r w:rsidRPr="0085188C">
        <w:rPr>
          <w:sz w:val="24"/>
        </w:rPr>
        <w:t xml:space="preserve"> значению силы</w:t>
      </w:r>
      <w:r>
        <w:rPr>
          <w:sz w:val="24"/>
        </w:rPr>
        <w:t>)</w:t>
      </w:r>
    </w:p>
    <w:p w14:paraId="1EE37002" w14:textId="24C134D7" w:rsidR="009030B6" w:rsidRPr="007E513F" w:rsidRDefault="009030B6" w:rsidP="009030B6">
      <w:pPr>
        <w:pStyle w:val="a9"/>
        <w:spacing w:before="120" w:after="120" w:line="276" w:lineRule="auto"/>
        <w:jc w:val="both"/>
        <w:rPr>
          <w:i/>
          <w:sz w:val="24"/>
        </w:rPr>
      </w:pPr>
      <w:r w:rsidRPr="007E513F">
        <w:rPr>
          <w:i/>
          <w:sz w:val="24"/>
        </w:rPr>
        <w:t xml:space="preserve">Важно! </w:t>
      </w:r>
      <w:r w:rsidR="00D31E3F">
        <w:rPr>
          <w:i/>
          <w:sz w:val="24"/>
        </w:rPr>
        <w:t>Настройка</w:t>
      </w:r>
      <w:r w:rsidRPr="007E513F">
        <w:rPr>
          <w:i/>
          <w:sz w:val="24"/>
        </w:rPr>
        <w:t xml:space="preserve"> диапазона </w:t>
      </w:r>
      <w:proofErr w:type="spellStart"/>
      <w:r w:rsidRPr="007E513F">
        <w:rPr>
          <w:i/>
          <w:sz w:val="24"/>
        </w:rPr>
        <w:t>тензомодуля</w:t>
      </w:r>
      <w:proofErr w:type="spellEnd"/>
      <w:r w:rsidRPr="007E513F">
        <w:rPr>
          <w:i/>
          <w:sz w:val="24"/>
        </w:rPr>
        <w:t xml:space="preserve"> проводится однократно для</w:t>
      </w:r>
      <w:r w:rsidR="00D31E3F">
        <w:rPr>
          <w:i/>
          <w:sz w:val="24"/>
        </w:rPr>
        <w:t xml:space="preserve"> датчика силы с НПИ</w:t>
      </w:r>
      <w:r w:rsidRPr="007E513F">
        <w:rPr>
          <w:i/>
          <w:sz w:val="24"/>
        </w:rPr>
        <w:t>.</w:t>
      </w:r>
    </w:p>
    <w:p w14:paraId="164CBAEB" w14:textId="3565F04B" w:rsidR="009030B6" w:rsidRDefault="009030B6" w:rsidP="009030B6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Для </w:t>
      </w:r>
      <w:r w:rsidR="00A10153">
        <w:rPr>
          <w:sz w:val="24"/>
        </w:rPr>
        <w:t>повышения</w:t>
      </w:r>
      <w:r>
        <w:rPr>
          <w:sz w:val="24"/>
        </w:rPr>
        <w:t xml:space="preserve"> точности </w:t>
      </w:r>
      <w:r w:rsidR="00A10153">
        <w:rPr>
          <w:sz w:val="24"/>
        </w:rPr>
        <w:t>настройки</w:t>
      </w:r>
      <w:r>
        <w:rPr>
          <w:sz w:val="24"/>
        </w:rPr>
        <w:t xml:space="preserve"> датчика силы предусмотрена таблица</w:t>
      </w:r>
      <w:r w:rsidR="00A10153">
        <w:rPr>
          <w:sz w:val="24"/>
        </w:rPr>
        <w:t xml:space="preserve"> из восьми ячеек,</w:t>
      </w:r>
      <w:r>
        <w:rPr>
          <w:sz w:val="24"/>
        </w:rPr>
        <w:t xml:space="preserve"> позволяющая </w:t>
      </w:r>
      <w:r w:rsidR="00A10153">
        <w:rPr>
          <w:sz w:val="24"/>
        </w:rPr>
        <w:t xml:space="preserve">дифференцировать </w:t>
      </w:r>
      <w:r>
        <w:rPr>
          <w:sz w:val="24"/>
        </w:rPr>
        <w:t>диапазон</w:t>
      </w:r>
      <w:r w:rsidR="00902807">
        <w:rPr>
          <w:sz w:val="24"/>
        </w:rPr>
        <w:t xml:space="preserve"> настроек</w:t>
      </w:r>
      <w:r>
        <w:rPr>
          <w:sz w:val="24"/>
        </w:rPr>
        <w:t>. В случае</w:t>
      </w:r>
      <w:r w:rsidR="006909F7">
        <w:rPr>
          <w:sz w:val="24"/>
        </w:rPr>
        <w:t xml:space="preserve"> применения</w:t>
      </w:r>
      <w:r>
        <w:rPr>
          <w:sz w:val="24"/>
        </w:rPr>
        <w:t xml:space="preserve"> таблицы в ее ячейки записываются значения силы и </w:t>
      </w:r>
      <w:r w:rsidR="006909F7">
        <w:rPr>
          <w:sz w:val="24"/>
        </w:rPr>
        <w:t xml:space="preserve">соответствующие </w:t>
      </w:r>
      <w:r>
        <w:rPr>
          <w:sz w:val="24"/>
        </w:rPr>
        <w:t>код</w:t>
      </w:r>
      <w:r w:rsidR="006909F7">
        <w:rPr>
          <w:sz w:val="24"/>
        </w:rPr>
        <w:t>ы</w:t>
      </w:r>
      <w:r>
        <w:rPr>
          <w:sz w:val="24"/>
        </w:rPr>
        <w:t xml:space="preserve"> АЦП. </w:t>
      </w:r>
    </w:p>
    <w:p w14:paraId="18AB9A12" w14:textId="49BBDE30" w:rsidR="009030B6" w:rsidRDefault="009030B6" w:rsidP="009030B6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При заполнении таблицы ступени нагружения должны быть равномерно распределены по диапазону измерений сил</w:t>
      </w:r>
      <w:r w:rsidR="00F10462">
        <w:rPr>
          <w:sz w:val="24"/>
        </w:rPr>
        <w:t>ы</w:t>
      </w:r>
      <w:r>
        <w:rPr>
          <w:sz w:val="24"/>
        </w:rPr>
        <w:t xml:space="preserve"> от нуля до НПИ.</w:t>
      </w:r>
    </w:p>
    <w:p w14:paraId="0A427012" w14:textId="2DCBB206" w:rsidR="009030B6" w:rsidRDefault="009030B6" w:rsidP="009030B6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При измерени</w:t>
      </w:r>
      <w:r w:rsidR="00F10462">
        <w:rPr>
          <w:sz w:val="24"/>
        </w:rPr>
        <w:t>и</w:t>
      </w:r>
      <w:r>
        <w:rPr>
          <w:sz w:val="24"/>
        </w:rPr>
        <w:t xml:space="preserve"> силы в диапазоне измерений несколькими эталонными динамометрами НПИ динамометра, который используется для измерений в начальном участке диапазона, должен быть не менее минимального диапазона измерений динамометра, который используется для измерений </w:t>
      </w:r>
      <w:r w:rsidR="00316557">
        <w:rPr>
          <w:sz w:val="24"/>
        </w:rPr>
        <w:t>силы</w:t>
      </w:r>
      <w:r>
        <w:rPr>
          <w:sz w:val="24"/>
        </w:rPr>
        <w:t xml:space="preserve"> на следующем участке диапазона измерений.</w:t>
      </w:r>
    </w:p>
    <w:p w14:paraId="31D2199D" w14:textId="50458C92" w:rsidR="009030B6" w:rsidRDefault="009030B6" w:rsidP="009030B6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Порядок заполнения таблицы для выбранного режима нагружения:</w:t>
      </w:r>
    </w:p>
    <w:p w14:paraId="307472A7" w14:textId="77777777" w:rsidR="00E43BFA" w:rsidRDefault="009030B6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>
        <w:rPr>
          <w:sz w:val="24"/>
        </w:rPr>
        <w:t>записать код АЦП, соответствующий нулевому значению силы;</w:t>
      </w:r>
    </w:p>
    <w:p w14:paraId="0E6BBCFF" w14:textId="77777777" w:rsidR="00E43BFA" w:rsidRDefault="009030B6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 w:rsidRPr="00E43BFA">
        <w:rPr>
          <w:sz w:val="24"/>
        </w:rPr>
        <w:t>нагрузить датчик силы до первой точки по индикатору эталонного динамометра;</w:t>
      </w:r>
    </w:p>
    <w:p w14:paraId="3EBC4174" w14:textId="33668600" w:rsidR="00CA4220" w:rsidRDefault="009030B6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 w:rsidRPr="00E43BFA">
        <w:rPr>
          <w:sz w:val="24"/>
        </w:rPr>
        <w:t>ввести показания динамометра в столбец «Усилие</w:t>
      </w:r>
      <w:r w:rsidR="00E43BFA">
        <w:rPr>
          <w:sz w:val="24"/>
        </w:rPr>
        <w:t>, Н</w:t>
      </w:r>
      <w:r w:rsidRPr="00E43BFA">
        <w:rPr>
          <w:sz w:val="24"/>
        </w:rPr>
        <w:t xml:space="preserve">» и соответствующий </w:t>
      </w:r>
      <w:r w:rsidR="00E43BFA">
        <w:rPr>
          <w:sz w:val="24"/>
        </w:rPr>
        <w:t xml:space="preserve">этой силе </w:t>
      </w:r>
      <w:r w:rsidRPr="00E43BFA">
        <w:rPr>
          <w:sz w:val="24"/>
        </w:rPr>
        <w:t xml:space="preserve">код АЦП (с учетом его знака) в ячейку таблицы (заполнение таблицы </w:t>
      </w:r>
      <w:r w:rsidR="00E43BFA">
        <w:rPr>
          <w:sz w:val="24"/>
        </w:rPr>
        <w:t>сверху</w:t>
      </w:r>
      <w:r w:rsidR="00A36D4A">
        <w:rPr>
          <w:sz w:val="24"/>
        </w:rPr>
        <w:t>-вниз</w:t>
      </w:r>
      <w:r w:rsidRPr="00E43BFA">
        <w:rPr>
          <w:sz w:val="24"/>
        </w:rPr>
        <w:t>);</w:t>
      </w:r>
    </w:p>
    <w:p w14:paraId="345C45AD" w14:textId="4D332917" w:rsidR="009030B6" w:rsidRPr="00CA4220" w:rsidRDefault="0078560F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 w:rsidRPr="00CA4220">
        <w:rPr>
          <w:sz w:val="24"/>
        </w:rPr>
        <w:t>последовательно нагрузить датчик силы</w:t>
      </w:r>
      <w:r w:rsidR="009030B6" w:rsidRPr="00CA4220">
        <w:rPr>
          <w:sz w:val="24"/>
        </w:rPr>
        <w:t xml:space="preserve"> и запис</w:t>
      </w:r>
      <w:r w:rsidRPr="00CA4220">
        <w:rPr>
          <w:sz w:val="24"/>
        </w:rPr>
        <w:t>ать</w:t>
      </w:r>
      <w:r w:rsidR="009030B6" w:rsidRPr="00CA4220">
        <w:rPr>
          <w:sz w:val="24"/>
        </w:rPr>
        <w:t xml:space="preserve"> соотношения показаний динамометра и кодов АЦП в диапазоне измерений сил до НПИ.</w:t>
      </w:r>
    </w:p>
    <w:p w14:paraId="3F143DF8" w14:textId="2583EC2C" w:rsidR="004E5903" w:rsidRDefault="009030B6" w:rsidP="006D4D9C">
      <w:pPr>
        <w:pStyle w:val="af"/>
        <w:spacing w:before="120" w:line="276" w:lineRule="auto"/>
        <w:jc w:val="left"/>
        <w:rPr>
          <w:sz w:val="24"/>
          <w:szCs w:val="24"/>
        </w:rPr>
      </w:pPr>
      <w:r w:rsidRPr="007E513F">
        <w:rPr>
          <w:i/>
          <w:sz w:val="24"/>
        </w:rPr>
        <w:t xml:space="preserve">Важно! Значения </w:t>
      </w:r>
      <w:r>
        <w:rPr>
          <w:i/>
          <w:sz w:val="24"/>
        </w:rPr>
        <w:t>сил</w:t>
      </w:r>
      <w:r w:rsidR="0078560F">
        <w:rPr>
          <w:i/>
          <w:sz w:val="24"/>
        </w:rPr>
        <w:t>ы</w:t>
      </w:r>
      <w:r w:rsidRPr="007E513F">
        <w:rPr>
          <w:i/>
          <w:sz w:val="24"/>
        </w:rPr>
        <w:t xml:space="preserve"> в таблице должн</w:t>
      </w:r>
      <w:r>
        <w:rPr>
          <w:i/>
          <w:sz w:val="24"/>
        </w:rPr>
        <w:t>ы</w:t>
      </w:r>
      <w:r w:rsidRPr="007E513F">
        <w:rPr>
          <w:i/>
          <w:sz w:val="24"/>
        </w:rPr>
        <w:t xml:space="preserve"> бы</w:t>
      </w:r>
      <w:r w:rsidR="0078560F">
        <w:rPr>
          <w:i/>
          <w:sz w:val="24"/>
        </w:rPr>
        <w:t xml:space="preserve">ть </w:t>
      </w:r>
      <w:r w:rsidRPr="007E513F">
        <w:rPr>
          <w:i/>
          <w:sz w:val="24"/>
        </w:rPr>
        <w:t>всегда положительн</w:t>
      </w:r>
      <w:r>
        <w:rPr>
          <w:i/>
          <w:sz w:val="24"/>
        </w:rPr>
        <w:t>ы</w:t>
      </w:r>
      <w:r w:rsidR="0078560F">
        <w:rPr>
          <w:i/>
          <w:sz w:val="24"/>
        </w:rPr>
        <w:t>ми</w:t>
      </w:r>
      <w:r w:rsidRPr="007E513F">
        <w:rPr>
          <w:i/>
          <w:sz w:val="24"/>
        </w:rPr>
        <w:t>.</w:t>
      </w:r>
    </w:p>
    <w:p w14:paraId="47BBD4DA" w14:textId="6C47A14D" w:rsidR="000A7BBF" w:rsidRPr="000368BF" w:rsidRDefault="000A7BBF" w:rsidP="000A7BBF">
      <w:pPr>
        <w:spacing w:before="120" w:after="120"/>
        <w:jc w:val="center"/>
        <w:rPr>
          <w:b/>
          <w:sz w:val="24"/>
          <w:szCs w:val="24"/>
        </w:rPr>
      </w:pPr>
      <w:r w:rsidRPr="000368BF">
        <w:rPr>
          <w:b/>
          <w:sz w:val="24"/>
          <w:szCs w:val="24"/>
        </w:rPr>
        <w:t>2.</w:t>
      </w:r>
      <w:r>
        <w:rPr>
          <w:b/>
          <w:sz w:val="24"/>
          <w:szCs w:val="24"/>
        </w:rPr>
        <w:t>1</w:t>
      </w:r>
      <w:r w:rsidR="003448C4">
        <w:rPr>
          <w:b/>
          <w:sz w:val="24"/>
          <w:szCs w:val="24"/>
        </w:rPr>
        <w:t>2</w:t>
      </w:r>
      <w:r w:rsidRPr="000368BF">
        <w:rPr>
          <w:b/>
          <w:sz w:val="24"/>
          <w:szCs w:val="24"/>
        </w:rPr>
        <w:t>. ЭКРАН НАСТРОЙКИ</w:t>
      </w:r>
      <w:r>
        <w:rPr>
          <w:b/>
          <w:sz w:val="24"/>
          <w:szCs w:val="24"/>
        </w:rPr>
        <w:t xml:space="preserve"> ЭКСТЕНЗОМЕТР</w:t>
      </w:r>
      <w:r w:rsidR="00A2571C">
        <w:rPr>
          <w:b/>
          <w:sz w:val="24"/>
          <w:szCs w:val="24"/>
        </w:rPr>
        <w:t>А</w:t>
      </w:r>
    </w:p>
    <w:p w14:paraId="5182C0CF" w14:textId="77777777" w:rsidR="00AF77E7" w:rsidRDefault="00A8697C" w:rsidP="00AF77E7">
      <w:pPr>
        <w:pStyle w:val="a9"/>
        <w:spacing w:before="120" w:line="276" w:lineRule="auto"/>
        <w:ind w:firstLine="720"/>
        <w:jc w:val="both"/>
        <w:rPr>
          <w:sz w:val="24"/>
        </w:rPr>
      </w:pPr>
      <w:r>
        <w:rPr>
          <w:sz w:val="24"/>
        </w:rPr>
        <w:t>При установке</w:t>
      </w:r>
      <w:r w:rsidR="005173F6">
        <w:rPr>
          <w:sz w:val="24"/>
        </w:rPr>
        <w:t xml:space="preserve"> на испытательную машину</w:t>
      </w:r>
      <w:r>
        <w:rPr>
          <w:sz w:val="24"/>
        </w:rPr>
        <w:t xml:space="preserve"> </w:t>
      </w:r>
      <w:proofErr w:type="spellStart"/>
      <w:r w:rsidR="005173F6">
        <w:rPr>
          <w:sz w:val="24"/>
        </w:rPr>
        <w:t>экстензометра</w:t>
      </w:r>
      <w:proofErr w:type="spellEnd"/>
      <w:r w:rsidR="005173F6">
        <w:rPr>
          <w:sz w:val="24"/>
        </w:rPr>
        <w:t xml:space="preserve"> (устройства измерений деформаций) </w:t>
      </w:r>
      <w:r>
        <w:rPr>
          <w:sz w:val="24"/>
        </w:rPr>
        <w:t>необходимо провести его</w:t>
      </w:r>
      <w:r w:rsidR="005173F6">
        <w:rPr>
          <w:sz w:val="24"/>
        </w:rPr>
        <w:t xml:space="preserve"> настройку, используя</w:t>
      </w:r>
      <w:r>
        <w:rPr>
          <w:sz w:val="24"/>
        </w:rPr>
        <w:t xml:space="preserve"> эталонны</w:t>
      </w:r>
      <w:r w:rsidR="005173F6">
        <w:rPr>
          <w:sz w:val="24"/>
        </w:rPr>
        <w:t>е</w:t>
      </w:r>
      <w:r>
        <w:rPr>
          <w:sz w:val="24"/>
        </w:rPr>
        <w:t xml:space="preserve"> средств</w:t>
      </w:r>
      <w:r w:rsidR="005173F6">
        <w:rPr>
          <w:sz w:val="24"/>
        </w:rPr>
        <w:t>а</w:t>
      </w:r>
      <w:r>
        <w:rPr>
          <w:sz w:val="24"/>
        </w:rPr>
        <w:t xml:space="preserve"> измерений </w:t>
      </w:r>
      <w:r w:rsidR="005173F6">
        <w:rPr>
          <w:sz w:val="24"/>
        </w:rPr>
        <w:t>перемещений</w:t>
      </w:r>
      <w:r>
        <w:rPr>
          <w:sz w:val="24"/>
        </w:rPr>
        <w:t>. Для этого</w:t>
      </w:r>
      <w:r w:rsidR="005173F6">
        <w:rPr>
          <w:sz w:val="24"/>
        </w:rPr>
        <w:t xml:space="preserve"> необходимо нажать кнопку «</w:t>
      </w:r>
      <w:proofErr w:type="spellStart"/>
      <w:r w:rsidR="005173F6">
        <w:rPr>
          <w:sz w:val="24"/>
        </w:rPr>
        <w:t>Экстензометр</w:t>
      </w:r>
      <w:proofErr w:type="spellEnd"/>
      <w:r w:rsidR="005173F6">
        <w:rPr>
          <w:sz w:val="24"/>
        </w:rPr>
        <w:t>»</w:t>
      </w:r>
      <w:r w:rsidR="00934468">
        <w:rPr>
          <w:sz w:val="24"/>
        </w:rPr>
        <w:t>.</w:t>
      </w:r>
      <w:r w:rsidR="00AF77E7">
        <w:rPr>
          <w:sz w:val="24"/>
        </w:rPr>
        <w:t xml:space="preserve"> В открывшемся экране необходимо выбрать «Настройка ИДК 1» или «Настройка ИДК 2», указать количество </w:t>
      </w:r>
      <w:proofErr w:type="spellStart"/>
      <w:r w:rsidR="00AF77E7">
        <w:rPr>
          <w:sz w:val="24"/>
        </w:rPr>
        <w:t>экстензометров</w:t>
      </w:r>
      <w:proofErr w:type="spellEnd"/>
      <w:r w:rsidR="00AF77E7">
        <w:rPr>
          <w:sz w:val="24"/>
        </w:rPr>
        <w:t xml:space="preserve">, выбрать из списка их названия или записать произвольные, сохранив изменения. Всего допускается для выбора до пяти вариантов типов </w:t>
      </w:r>
      <w:proofErr w:type="spellStart"/>
      <w:r w:rsidR="00AF77E7">
        <w:rPr>
          <w:sz w:val="24"/>
        </w:rPr>
        <w:t>экстензометров</w:t>
      </w:r>
      <w:proofErr w:type="spellEnd"/>
      <w:r w:rsidR="00AF77E7">
        <w:rPr>
          <w:sz w:val="24"/>
        </w:rPr>
        <w:t xml:space="preserve">: </w:t>
      </w:r>
    </w:p>
    <w:p w14:paraId="202B9BE5" w14:textId="77777777" w:rsidR="00AF77E7" w:rsidRDefault="00AF77E7" w:rsidP="0014282D">
      <w:pPr>
        <w:pStyle w:val="a9"/>
        <w:numPr>
          <w:ilvl w:val="0"/>
          <w:numId w:val="60"/>
        </w:numPr>
        <w:spacing w:line="276" w:lineRule="auto"/>
        <w:ind w:left="1434" w:hanging="357"/>
        <w:jc w:val="both"/>
        <w:rPr>
          <w:sz w:val="24"/>
        </w:rPr>
      </w:pPr>
      <w:r>
        <w:rPr>
          <w:sz w:val="24"/>
        </w:rPr>
        <w:t>ИДК Н (навесной измеритель продольной деформации);</w:t>
      </w:r>
    </w:p>
    <w:p w14:paraId="440870BD" w14:textId="77777777" w:rsidR="00AF77E7" w:rsidRDefault="00AF77E7" w:rsidP="0014282D">
      <w:pPr>
        <w:pStyle w:val="a9"/>
        <w:numPr>
          <w:ilvl w:val="0"/>
          <w:numId w:val="60"/>
        </w:numPr>
        <w:spacing w:line="276" w:lineRule="auto"/>
        <w:ind w:left="1434" w:hanging="357"/>
        <w:jc w:val="both"/>
        <w:rPr>
          <w:sz w:val="24"/>
        </w:rPr>
      </w:pPr>
      <w:r>
        <w:rPr>
          <w:sz w:val="24"/>
        </w:rPr>
        <w:t>ИДК Д одноканальный (</w:t>
      </w:r>
      <w:r w:rsidRPr="00BC0B61">
        <w:rPr>
          <w:sz w:val="24"/>
        </w:rPr>
        <w:t xml:space="preserve">для </w:t>
      </w:r>
      <w:r>
        <w:rPr>
          <w:sz w:val="24"/>
        </w:rPr>
        <w:t xml:space="preserve">одного </w:t>
      </w:r>
      <w:r w:rsidRPr="00BC0B61">
        <w:rPr>
          <w:sz w:val="24"/>
        </w:rPr>
        <w:t>датчика деформации</w:t>
      </w:r>
      <w:r>
        <w:rPr>
          <w:sz w:val="24"/>
        </w:rPr>
        <w:t>);</w:t>
      </w:r>
    </w:p>
    <w:p w14:paraId="12D9E69E" w14:textId="77777777" w:rsidR="00AF77E7" w:rsidRDefault="00AF77E7" w:rsidP="0014282D">
      <w:pPr>
        <w:pStyle w:val="a9"/>
        <w:numPr>
          <w:ilvl w:val="0"/>
          <w:numId w:val="60"/>
        </w:numPr>
        <w:spacing w:line="276" w:lineRule="auto"/>
        <w:ind w:left="1434" w:hanging="357"/>
        <w:jc w:val="both"/>
        <w:rPr>
          <w:sz w:val="24"/>
        </w:rPr>
      </w:pPr>
      <w:r>
        <w:rPr>
          <w:sz w:val="24"/>
        </w:rPr>
        <w:t>ИДК Д двухканальный (</w:t>
      </w:r>
      <w:r w:rsidRPr="00BC0B61">
        <w:rPr>
          <w:sz w:val="24"/>
        </w:rPr>
        <w:t>для</w:t>
      </w:r>
      <w:r>
        <w:rPr>
          <w:sz w:val="24"/>
        </w:rPr>
        <w:t xml:space="preserve"> двух</w:t>
      </w:r>
      <w:r w:rsidRPr="00BC0B61">
        <w:rPr>
          <w:sz w:val="24"/>
        </w:rPr>
        <w:t xml:space="preserve"> датчик</w:t>
      </w:r>
      <w:r>
        <w:rPr>
          <w:sz w:val="24"/>
        </w:rPr>
        <w:t>ов</w:t>
      </w:r>
      <w:r w:rsidRPr="00BC0B61">
        <w:rPr>
          <w:sz w:val="24"/>
        </w:rPr>
        <w:t xml:space="preserve"> деформации</w:t>
      </w:r>
      <w:r>
        <w:rPr>
          <w:sz w:val="24"/>
        </w:rPr>
        <w:t>);</w:t>
      </w:r>
    </w:p>
    <w:p w14:paraId="4C70FAB6" w14:textId="77777777" w:rsidR="00AF77E7" w:rsidRDefault="00AF77E7" w:rsidP="0014282D">
      <w:pPr>
        <w:pStyle w:val="a9"/>
        <w:numPr>
          <w:ilvl w:val="0"/>
          <w:numId w:val="60"/>
        </w:numPr>
        <w:spacing w:line="276" w:lineRule="auto"/>
        <w:ind w:left="1434" w:hanging="357"/>
        <w:jc w:val="both"/>
        <w:rPr>
          <w:sz w:val="24"/>
        </w:rPr>
      </w:pPr>
      <w:r>
        <w:rPr>
          <w:sz w:val="24"/>
        </w:rPr>
        <w:t>ИДК А автоматический (автоматический измеритель продольной деформации);</w:t>
      </w:r>
    </w:p>
    <w:p w14:paraId="254F049E" w14:textId="77777777" w:rsidR="00AF77E7" w:rsidRDefault="00AF77E7" w:rsidP="0014282D">
      <w:pPr>
        <w:pStyle w:val="a9"/>
        <w:numPr>
          <w:ilvl w:val="0"/>
          <w:numId w:val="60"/>
        </w:numPr>
        <w:spacing w:line="276" w:lineRule="auto"/>
        <w:ind w:left="1434" w:hanging="357"/>
        <w:jc w:val="both"/>
        <w:rPr>
          <w:sz w:val="24"/>
        </w:rPr>
      </w:pPr>
      <w:r w:rsidRPr="00ED3F73">
        <w:rPr>
          <w:sz w:val="24"/>
        </w:rPr>
        <w:t>ИДК ВТ (навесной высокотемпературный измеритель деформации).</w:t>
      </w:r>
    </w:p>
    <w:p w14:paraId="6370D579" w14:textId="27951730" w:rsidR="00AF77E7" w:rsidRDefault="00AF77E7" w:rsidP="00AF77E7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lastRenderedPageBreak/>
        <w:t xml:space="preserve">Экран настройки навесного </w:t>
      </w:r>
      <w:proofErr w:type="spellStart"/>
      <w:r>
        <w:rPr>
          <w:sz w:val="24"/>
        </w:rPr>
        <w:t>экстензометра</w:t>
      </w:r>
      <w:proofErr w:type="spellEnd"/>
      <w:r w:rsidR="00E814EC">
        <w:rPr>
          <w:sz w:val="24"/>
        </w:rPr>
        <w:t xml:space="preserve"> ИДК Н</w:t>
      </w:r>
      <w:r w:rsidR="00C155DA">
        <w:rPr>
          <w:sz w:val="24"/>
        </w:rPr>
        <w:t xml:space="preserve"> для измерений деформации металлов</w:t>
      </w:r>
      <w:r>
        <w:rPr>
          <w:sz w:val="24"/>
        </w:rPr>
        <w:t xml:space="preserve"> изображен на рис. 17.</w:t>
      </w:r>
    </w:p>
    <w:p w14:paraId="32D60ECD" w14:textId="5E9A14F1" w:rsidR="00E25471" w:rsidRDefault="00E25471" w:rsidP="00AF77E7">
      <w:pPr>
        <w:pStyle w:val="a9"/>
        <w:spacing w:before="120" w:after="120" w:line="276" w:lineRule="auto"/>
        <w:jc w:val="center"/>
        <w:rPr>
          <w:sz w:val="24"/>
        </w:rPr>
      </w:pPr>
      <w:r>
        <w:rPr>
          <w:noProof/>
        </w:rPr>
        <w:drawing>
          <wp:inline distT="0" distB="0" distL="0" distR="0" wp14:anchorId="3FA03B83" wp14:editId="3B013154">
            <wp:extent cx="6300000" cy="3985744"/>
            <wp:effectExtent l="0" t="0" r="5715" b="0"/>
            <wp:docPr id="262" name="Picture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262"/>
                    <pic:cNvPicPr preferRelativeResize="0"/>
                  </pic:nvPicPr>
                  <pic:blipFill rotWithShape="1">
                    <a:blip r:embed="rId29"/>
                    <a:srcRect l="20974" t="16288" r="4124" b="3434"/>
                    <a:stretch/>
                  </pic:blipFill>
                  <pic:spPr bwMode="auto">
                    <a:xfrm>
                      <a:off x="0" y="0"/>
                      <a:ext cx="6300000" cy="39857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E4D3E0" w14:textId="2CA8A109" w:rsidR="00E25471" w:rsidRDefault="00E25471" w:rsidP="00E25471">
      <w:pPr>
        <w:pStyle w:val="a9"/>
        <w:spacing w:line="276" w:lineRule="auto"/>
        <w:jc w:val="center"/>
        <w:rPr>
          <w:sz w:val="24"/>
        </w:rPr>
      </w:pPr>
      <w:r>
        <w:rPr>
          <w:sz w:val="24"/>
        </w:rPr>
        <w:t xml:space="preserve">Рис. 17. Экран настройки </w:t>
      </w:r>
      <w:r w:rsidR="00E6092F">
        <w:rPr>
          <w:sz w:val="24"/>
        </w:rPr>
        <w:t xml:space="preserve">навесного </w:t>
      </w:r>
      <w:proofErr w:type="spellStart"/>
      <w:r>
        <w:rPr>
          <w:sz w:val="24"/>
        </w:rPr>
        <w:t>экстензометра</w:t>
      </w:r>
      <w:proofErr w:type="spellEnd"/>
      <w:r w:rsidR="00E814EC">
        <w:rPr>
          <w:sz w:val="24"/>
        </w:rPr>
        <w:t xml:space="preserve"> ИДК Н</w:t>
      </w:r>
    </w:p>
    <w:p w14:paraId="18754D48" w14:textId="279D9A04" w:rsidR="00E814EC" w:rsidRPr="00B71C11" w:rsidRDefault="00E814EC" w:rsidP="00E814EC">
      <w:pPr>
        <w:pStyle w:val="4"/>
        <w:spacing w:before="120" w:after="0" w:line="276" w:lineRule="auto"/>
        <w:ind w:left="0" w:firstLine="720"/>
        <w:rPr>
          <w:b w:val="0"/>
          <w:sz w:val="26"/>
        </w:rPr>
      </w:pPr>
      <w:r w:rsidRPr="00B71C11">
        <w:rPr>
          <w:b w:val="0"/>
        </w:rPr>
        <w:t xml:space="preserve">Порядок </w:t>
      </w:r>
      <w:r>
        <w:rPr>
          <w:b w:val="0"/>
        </w:rPr>
        <w:t>настройки</w:t>
      </w:r>
      <w:r w:rsidRPr="00B71C11">
        <w:rPr>
          <w:b w:val="0"/>
        </w:rPr>
        <w:t xml:space="preserve"> </w:t>
      </w:r>
      <w:proofErr w:type="spellStart"/>
      <w:r>
        <w:rPr>
          <w:b w:val="0"/>
        </w:rPr>
        <w:t>экстензометра</w:t>
      </w:r>
      <w:proofErr w:type="spellEnd"/>
      <w:r>
        <w:rPr>
          <w:b w:val="0"/>
        </w:rPr>
        <w:t xml:space="preserve"> ИДК Н:</w:t>
      </w:r>
    </w:p>
    <w:p w14:paraId="67228E88" w14:textId="211F755F" w:rsidR="00E814EC" w:rsidRDefault="00E814EC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выбрать нужный тип из списка;</w:t>
      </w:r>
    </w:p>
    <w:p w14:paraId="58153F31" w14:textId="04503CB2" w:rsidR="00E814EC" w:rsidRDefault="00E814EC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указать частоту дискретизации (обновления данных), Гц;</w:t>
      </w:r>
    </w:p>
    <w:p w14:paraId="15351930" w14:textId="6820E143" w:rsidR="00A731D5" w:rsidRDefault="00A731D5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установить </w:t>
      </w:r>
      <w:proofErr w:type="spellStart"/>
      <w:r>
        <w:rPr>
          <w:sz w:val="24"/>
        </w:rPr>
        <w:t>экстензометр</w:t>
      </w:r>
      <w:proofErr w:type="spellEnd"/>
      <w:r>
        <w:rPr>
          <w:sz w:val="24"/>
        </w:rPr>
        <w:t xml:space="preserve"> в эталонное средство измерений перемещений;</w:t>
      </w:r>
    </w:p>
    <w:p w14:paraId="387F0A8F" w14:textId="053F8CE5" w:rsidR="009571F0" w:rsidRDefault="00A731D5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выставить</w:t>
      </w:r>
      <w:r w:rsidR="009571F0">
        <w:rPr>
          <w:sz w:val="24"/>
        </w:rPr>
        <w:t xml:space="preserve"> </w:t>
      </w:r>
      <w:proofErr w:type="spellStart"/>
      <w:r>
        <w:rPr>
          <w:sz w:val="24"/>
        </w:rPr>
        <w:t>экстензометр</w:t>
      </w:r>
      <w:proofErr w:type="spellEnd"/>
      <w:r>
        <w:rPr>
          <w:sz w:val="24"/>
        </w:rPr>
        <w:t xml:space="preserve"> в </w:t>
      </w:r>
      <w:r w:rsidR="009571F0">
        <w:rPr>
          <w:sz w:val="24"/>
        </w:rPr>
        <w:t>начальное положени</w:t>
      </w:r>
      <w:r w:rsidR="00710802">
        <w:rPr>
          <w:sz w:val="24"/>
        </w:rPr>
        <w:t>е диапазона измерений (соответствует нулевой деформации)</w:t>
      </w:r>
      <w:r w:rsidR="009571F0">
        <w:rPr>
          <w:sz w:val="24"/>
        </w:rPr>
        <w:t xml:space="preserve">, нажать кнопку «Записать ноль», зафиксировав </w:t>
      </w:r>
      <w:r w:rsidR="00710802">
        <w:rPr>
          <w:sz w:val="24"/>
        </w:rPr>
        <w:t>нулевое з</w:t>
      </w:r>
      <w:r w:rsidR="009571F0">
        <w:rPr>
          <w:sz w:val="24"/>
        </w:rPr>
        <w:t>начение кода аналого-цифрового преобразователя;</w:t>
      </w:r>
    </w:p>
    <w:p w14:paraId="6B2EDF72" w14:textId="2377F723" w:rsidR="009571F0" w:rsidRDefault="0071332A" w:rsidP="0014282D">
      <w:pPr>
        <w:pStyle w:val="a9"/>
        <w:numPr>
          <w:ilvl w:val="0"/>
          <w:numId w:val="58"/>
        </w:numPr>
        <w:spacing w:line="276" w:lineRule="auto"/>
        <w:jc w:val="both"/>
        <w:rPr>
          <w:sz w:val="24"/>
        </w:rPr>
      </w:pPr>
      <w:r>
        <w:rPr>
          <w:sz w:val="24"/>
        </w:rPr>
        <w:t>выста</w:t>
      </w:r>
      <w:r w:rsidR="00E478B2">
        <w:rPr>
          <w:sz w:val="24"/>
        </w:rPr>
        <w:t>в</w:t>
      </w:r>
      <w:r>
        <w:rPr>
          <w:sz w:val="24"/>
        </w:rPr>
        <w:t>ить</w:t>
      </w:r>
      <w:r w:rsidR="00710802">
        <w:rPr>
          <w:sz w:val="24"/>
        </w:rPr>
        <w:t xml:space="preserve"> </w:t>
      </w:r>
      <w:proofErr w:type="spellStart"/>
      <w:r w:rsidR="00710802">
        <w:rPr>
          <w:sz w:val="24"/>
        </w:rPr>
        <w:t>экстензометр</w:t>
      </w:r>
      <w:proofErr w:type="spellEnd"/>
      <w:r w:rsidR="00710802">
        <w:rPr>
          <w:sz w:val="24"/>
        </w:rPr>
        <w:t xml:space="preserve"> в конечное положение диапазона измерений (соответствует максимальной деформации), нажать кнопку «Записать </w:t>
      </w:r>
      <w:r w:rsidR="00254D6C">
        <w:rPr>
          <w:sz w:val="24"/>
        </w:rPr>
        <w:t>максимум</w:t>
      </w:r>
      <w:r w:rsidR="00710802">
        <w:rPr>
          <w:sz w:val="24"/>
        </w:rPr>
        <w:t xml:space="preserve">», зафиксировав </w:t>
      </w:r>
      <w:r w:rsidR="00254D6C">
        <w:rPr>
          <w:sz w:val="24"/>
        </w:rPr>
        <w:t>максимальное</w:t>
      </w:r>
      <w:r w:rsidR="00710802">
        <w:rPr>
          <w:sz w:val="24"/>
        </w:rPr>
        <w:t xml:space="preserve"> значение кода аналого-цифрового преобразователя</w:t>
      </w:r>
      <w:r>
        <w:rPr>
          <w:sz w:val="24"/>
        </w:rPr>
        <w:t>.</w:t>
      </w:r>
    </w:p>
    <w:p w14:paraId="1F28630E" w14:textId="6B41E535" w:rsidR="00254D6C" w:rsidRPr="009B08D9" w:rsidRDefault="00254D6C" w:rsidP="00254D6C">
      <w:pPr>
        <w:pStyle w:val="a9"/>
        <w:spacing w:before="120" w:after="120" w:line="276" w:lineRule="auto"/>
        <w:jc w:val="both"/>
        <w:rPr>
          <w:i/>
          <w:sz w:val="24"/>
        </w:rPr>
      </w:pPr>
      <w:r w:rsidRPr="009B08D9">
        <w:rPr>
          <w:i/>
          <w:sz w:val="24"/>
        </w:rPr>
        <w:t xml:space="preserve">Важно! </w:t>
      </w:r>
      <w:r>
        <w:rPr>
          <w:i/>
          <w:sz w:val="24"/>
        </w:rPr>
        <w:t>Настройка</w:t>
      </w:r>
      <w:r w:rsidRPr="009B08D9">
        <w:rPr>
          <w:i/>
          <w:sz w:val="24"/>
        </w:rPr>
        <w:t xml:space="preserve"> диапазона </w:t>
      </w:r>
      <w:r>
        <w:rPr>
          <w:i/>
          <w:sz w:val="24"/>
        </w:rPr>
        <w:t xml:space="preserve">измерений </w:t>
      </w:r>
      <w:proofErr w:type="spellStart"/>
      <w:r>
        <w:rPr>
          <w:i/>
          <w:sz w:val="24"/>
        </w:rPr>
        <w:t>экстензометра</w:t>
      </w:r>
      <w:proofErr w:type="spellEnd"/>
      <w:r w:rsidRPr="009B08D9">
        <w:rPr>
          <w:i/>
          <w:sz w:val="24"/>
        </w:rPr>
        <w:t xml:space="preserve"> проводится однократно.</w:t>
      </w:r>
    </w:p>
    <w:p w14:paraId="5162A482" w14:textId="3D250C64" w:rsidR="00254D6C" w:rsidRDefault="00254D6C" w:rsidP="00254D6C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Для повышения точности настройки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предусмотрена таблица из семи ячеек, позволяющая дифференцировать диапазон </w:t>
      </w:r>
      <w:r w:rsidR="00902807">
        <w:rPr>
          <w:sz w:val="24"/>
        </w:rPr>
        <w:t>настроек</w:t>
      </w:r>
      <w:r>
        <w:rPr>
          <w:sz w:val="24"/>
        </w:rPr>
        <w:t xml:space="preserve">. В случае применения таблицы в ее ячейки записываются значения </w:t>
      </w:r>
      <w:r w:rsidR="00902807">
        <w:rPr>
          <w:sz w:val="24"/>
        </w:rPr>
        <w:t>деформации</w:t>
      </w:r>
      <w:r>
        <w:rPr>
          <w:sz w:val="24"/>
        </w:rPr>
        <w:t xml:space="preserve"> и соответствующие коды АЦП. </w:t>
      </w:r>
    </w:p>
    <w:p w14:paraId="504DE279" w14:textId="0E5255AF" w:rsidR="00254D6C" w:rsidRDefault="00254D6C" w:rsidP="00254D6C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При заполнении таблицы ступени </w:t>
      </w:r>
      <w:r w:rsidR="00902807">
        <w:rPr>
          <w:sz w:val="24"/>
        </w:rPr>
        <w:t xml:space="preserve">измерений деформации </w:t>
      </w:r>
      <w:r>
        <w:rPr>
          <w:sz w:val="24"/>
        </w:rPr>
        <w:t xml:space="preserve">должны быть равномерно распределены по диапазону </w:t>
      </w:r>
      <w:r w:rsidR="00902807">
        <w:rPr>
          <w:sz w:val="24"/>
        </w:rPr>
        <w:t>от нуля до НПИ</w:t>
      </w:r>
      <w:r>
        <w:rPr>
          <w:sz w:val="24"/>
        </w:rPr>
        <w:t>.</w:t>
      </w:r>
    </w:p>
    <w:p w14:paraId="32F18CF2" w14:textId="2232FC84" w:rsidR="00902807" w:rsidRDefault="00902807" w:rsidP="00902807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Порядок заполнения таблицы:</w:t>
      </w:r>
    </w:p>
    <w:p w14:paraId="77B8F2B5" w14:textId="39AA4CE7" w:rsidR="00902807" w:rsidRDefault="00902807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>
        <w:rPr>
          <w:sz w:val="24"/>
        </w:rPr>
        <w:t>записать код АЦП, соответствующий нулевой деформации;</w:t>
      </w:r>
    </w:p>
    <w:p w14:paraId="0D43FEF2" w14:textId="19F63967" w:rsidR="00902807" w:rsidRDefault="00902807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>
        <w:rPr>
          <w:sz w:val="24"/>
        </w:rPr>
        <w:t xml:space="preserve">развести щупы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</w:t>
      </w:r>
      <w:r w:rsidRPr="00E43BFA">
        <w:rPr>
          <w:sz w:val="24"/>
        </w:rPr>
        <w:t xml:space="preserve">до первой точки </w:t>
      </w:r>
      <w:r>
        <w:rPr>
          <w:sz w:val="24"/>
        </w:rPr>
        <w:t>деформации</w:t>
      </w:r>
      <w:r w:rsidR="001323E9">
        <w:rPr>
          <w:sz w:val="24"/>
        </w:rPr>
        <w:t xml:space="preserve"> по индикатору эталонного средства</w:t>
      </w:r>
      <w:r w:rsidRPr="00E43BFA">
        <w:rPr>
          <w:sz w:val="24"/>
        </w:rPr>
        <w:t>;</w:t>
      </w:r>
    </w:p>
    <w:p w14:paraId="049840B1" w14:textId="076196AC" w:rsidR="00902807" w:rsidRDefault="00902807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 w:rsidRPr="00E43BFA">
        <w:rPr>
          <w:sz w:val="24"/>
        </w:rPr>
        <w:lastRenderedPageBreak/>
        <w:t>ввести показания в столбец «</w:t>
      </w:r>
      <w:r w:rsidR="006A5D2B">
        <w:rPr>
          <w:sz w:val="24"/>
        </w:rPr>
        <w:t>Деформация</w:t>
      </w:r>
      <w:r>
        <w:rPr>
          <w:sz w:val="24"/>
        </w:rPr>
        <w:t xml:space="preserve">, </w:t>
      </w:r>
      <w:r w:rsidR="006A5D2B">
        <w:rPr>
          <w:sz w:val="24"/>
        </w:rPr>
        <w:t>мм</w:t>
      </w:r>
      <w:r w:rsidRPr="00E43BFA">
        <w:rPr>
          <w:sz w:val="24"/>
        </w:rPr>
        <w:t xml:space="preserve">» и соответствующий </w:t>
      </w:r>
      <w:r>
        <w:rPr>
          <w:sz w:val="24"/>
        </w:rPr>
        <w:t xml:space="preserve">этой </w:t>
      </w:r>
      <w:r w:rsidR="00A36D4A">
        <w:rPr>
          <w:sz w:val="24"/>
        </w:rPr>
        <w:t>деформации</w:t>
      </w:r>
      <w:r>
        <w:rPr>
          <w:sz w:val="24"/>
        </w:rPr>
        <w:t xml:space="preserve"> </w:t>
      </w:r>
      <w:r w:rsidRPr="00E43BFA">
        <w:rPr>
          <w:sz w:val="24"/>
        </w:rPr>
        <w:t xml:space="preserve">код АЦП в ячейку таблицы (заполнение таблицы </w:t>
      </w:r>
      <w:r>
        <w:rPr>
          <w:sz w:val="24"/>
        </w:rPr>
        <w:t>сверху</w:t>
      </w:r>
      <w:r w:rsidR="00A36D4A">
        <w:rPr>
          <w:sz w:val="24"/>
        </w:rPr>
        <w:t>-вниз</w:t>
      </w:r>
      <w:r w:rsidRPr="00E43BFA">
        <w:rPr>
          <w:sz w:val="24"/>
        </w:rPr>
        <w:t>);</w:t>
      </w:r>
    </w:p>
    <w:p w14:paraId="5FF6714F" w14:textId="6F9E1F9C" w:rsidR="00902807" w:rsidRPr="00CA4220" w:rsidRDefault="00902807" w:rsidP="0014282D">
      <w:pPr>
        <w:pStyle w:val="a9"/>
        <w:numPr>
          <w:ilvl w:val="0"/>
          <w:numId w:val="59"/>
        </w:numPr>
        <w:spacing w:line="276" w:lineRule="auto"/>
        <w:ind w:left="1434" w:hanging="357"/>
        <w:jc w:val="both"/>
        <w:rPr>
          <w:sz w:val="24"/>
        </w:rPr>
      </w:pPr>
      <w:r w:rsidRPr="00CA4220">
        <w:rPr>
          <w:sz w:val="24"/>
        </w:rPr>
        <w:t xml:space="preserve">последовательно </w:t>
      </w:r>
      <w:r w:rsidR="006D4D9C">
        <w:rPr>
          <w:sz w:val="24"/>
        </w:rPr>
        <w:t>развести щупы до заданных точек деформации</w:t>
      </w:r>
      <w:r w:rsidRPr="00CA4220">
        <w:rPr>
          <w:sz w:val="24"/>
        </w:rPr>
        <w:t xml:space="preserve"> и записать соотношения показаний </w:t>
      </w:r>
      <w:r w:rsidR="006D4D9C">
        <w:rPr>
          <w:sz w:val="24"/>
        </w:rPr>
        <w:t>эталонного средства</w:t>
      </w:r>
      <w:r w:rsidR="001323E9">
        <w:rPr>
          <w:sz w:val="24"/>
        </w:rPr>
        <w:t xml:space="preserve"> и</w:t>
      </w:r>
      <w:r w:rsidRPr="00CA4220">
        <w:rPr>
          <w:sz w:val="24"/>
        </w:rPr>
        <w:t xml:space="preserve"> кодов АЦП в диапазоне измерений </w:t>
      </w:r>
      <w:r w:rsidR="006D4D9C">
        <w:rPr>
          <w:sz w:val="24"/>
        </w:rPr>
        <w:t>деформаций от нуля</w:t>
      </w:r>
      <w:r w:rsidRPr="00CA4220">
        <w:rPr>
          <w:sz w:val="24"/>
        </w:rPr>
        <w:t xml:space="preserve"> до НПИ.</w:t>
      </w:r>
    </w:p>
    <w:p w14:paraId="0C65C795" w14:textId="38F93B93" w:rsidR="00902807" w:rsidRDefault="00902807" w:rsidP="00902807">
      <w:pPr>
        <w:pStyle w:val="af"/>
        <w:spacing w:before="120" w:after="120" w:line="276" w:lineRule="auto"/>
        <w:jc w:val="left"/>
        <w:rPr>
          <w:sz w:val="24"/>
          <w:szCs w:val="24"/>
        </w:rPr>
      </w:pPr>
      <w:r w:rsidRPr="007E513F">
        <w:rPr>
          <w:i/>
          <w:sz w:val="24"/>
        </w:rPr>
        <w:t xml:space="preserve">Важно! Значения </w:t>
      </w:r>
      <w:r w:rsidR="006D4D9C">
        <w:rPr>
          <w:i/>
          <w:sz w:val="24"/>
        </w:rPr>
        <w:t>деформации</w:t>
      </w:r>
      <w:r w:rsidRPr="007E513F">
        <w:rPr>
          <w:i/>
          <w:sz w:val="24"/>
        </w:rPr>
        <w:t xml:space="preserve"> в таблице должн</w:t>
      </w:r>
      <w:r>
        <w:rPr>
          <w:i/>
          <w:sz w:val="24"/>
        </w:rPr>
        <w:t>ы</w:t>
      </w:r>
      <w:r w:rsidRPr="007E513F">
        <w:rPr>
          <w:i/>
          <w:sz w:val="24"/>
        </w:rPr>
        <w:t xml:space="preserve"> бы</w:t>
      </w:r>
      <w:r>
        <w:rPr>
          <w:i/>
          <w:sz w:val="24"/>
        </w:rPr>
        <w:t xml:space="preserve">ть </w:t>
      </w:r>
      <w:r w:rsidRPr="007E513F">
        <w:rPr>
          <w:i/>
          <w:sz w:val="24"/>
        </w:rPr>
        <w:t>всегда положительн</w:t>
      </w:r>
      <w:r>
        <w:rPr>
          <w:i/>
          <w:sz w:val="24"/>
        </w:rPr>
        <w:t>ыми</w:t>
      </w:r>
      <w:r w:rsidRPr="007E513F">
        <w:rPr>
          <w:i/>
          <w:sz w:val="24"/>
        </w:rPr>
        <w:t>.</w:t>
      </w:r>
    </w:p>
    <w:p w14:paraId="1775E760" w14:textId="652D821E" w:rsidR="00C155DA" w:rsidRDefault="00C155DA" w:rsidP="00C155DA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Экран настройки двухканального </w:t>
      </w:r>
      <w:proofErr w:type="spellStart"/>
      <w:r>
        <w:rPr>
          <w:sz w:val="24"/>
        </w:rPr>
        <w:t>длинноходового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ИДК Д для измерений деформации высокоэластичных материалов изображен на рис. 18.</w:t>
      </w:r>
    </w:p>
    <w:p w14:paraId="1DE5B26F" w14:textId="48AF0315" w:rsidR="00C155DA" w:rsidRDefault="00C155DA" w:rsidP="00C155DA">
      <w:pPr>
        <w:pStyle w:val="a9"/>
        <w:spacing w:before="120" w:after="120" w:line="276" w:lineRule="auto"/>
        <w:jc w:val="center"/>
        <w:rPr>
          <w:sz w:val="24"/>
        </w:rPr>
      </w:pPr>
      <w:r>
        <w:rPr>
          <w:noProof/>
        </w:rPr>
        <w:drawing>
          <wp:inline distT="0" distB="0" distL="0" distR="0" wp14:anchorId="7D162766" wp14:editId="446FCFD8">
            <wp:extent cx="6300000" cy="3619636"/>
            <wp:effectExtent l="0" t="0" r="5715" b="0"/>
            <wp:docPr id="280" name="Picture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Picture 280"/>
                    <pic:cNvPicPr preferRelativeResize="0"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361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C8E6BE" w14:textId="5449DC1F" w:rsidR="00C155DA" w:rsidRDefault="00C155DA" w:rsidP="00C155DA">
      <w:pPr>
        <w:pStyle w:val="a9"/>
        <w:spacing w:line="276" w:lineRule="auto"/>
        <w:jc w:val="center"/>
        <w:rPr>
          <w:sz w:val="24"/>
        </w:rPr>
      </w:pPr>
      <w:r>
        <w:rPr>
          <w:sz w:val="24"/>
        </w:rPr>
        <w:t>Рис. 18. Экран настройки д</w:t>
      </w:r>
      <w:r w:rsidR="00104601">
        <w:rPr>
          <w:sz w:val="24"/>
        </w:rPr>
        <w:t>вухканального</w:t>
      </w:r>
      <w:r>
        <w:rPr>
          <w:sz w:val="24"/>
        </w:rPr>
        <w:t xml:space="preserve">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ИДК Д</w:t>
      </w:r>
    </w:p>
    <w:p w14:paraId="20F2C02E" w14:textId="0803929B" w:rsidR="00625E29" w:rsidRDefault="00625E29" w:rsidP="00BB2D32">
      <w:pPr>
        <w:pStyle w:val="a9"/>
        <w:spacing w:before="120"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Для настройки двухканального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ИДК Д необходимо указать</w:t>
      </w:r>
      <w:r w:rsidR="00DD7C73">
        <w:rPr>
          <w:sz w:val="24"/>
        </w:rPr>
        <w:t xml:space="preserve"> (для </w:t>
      </w:r>
      <w:r w:rsidR="007E57C8">
        <w:rPr>
          <w:sz w:val="24"/>
        </w:rPr>
        <w:t>обоих</w:t>
      </w:r>
      <w:r w:rsidR="00DD7C73">
        <w:rPr>
          <w:sz w:val="24"/>
        </w:rPr>
        <w:t xml:space="preserve"> канал</w:t>
      </w:r>
      <w:r w:rsidR="007E57C8">
        <w:rPr>
          <w:sz w:val="24"/>
        </w:rPr>
        <w:t>ов</w:t>
      </w:r>
      <w:r w:rsidR="00DD7C73">
        <w:rPr>
          <w:sz w:val="24"/>
        </w:rPr>
        <w:t>)</w:t>
      </w:r>
      <w:r>
        <w:rPr>
          <w:sz w:val="24"/>
        </w:rPr>
        <w:t>:</w:t>
      </w:r>
    </w:p>
    <w:p w14:paraId="2B7EEADC" w14:textId="41EB22FE" w:rsidR="00625E29" w:rsidRDefault="00625E29" w:rsidP="0014282D">
      <w:pPr>
        <w:pStyle w:val="a9"/>
        <w:numPr>
          <w:ilvl w:val="0"/>
          <w:numId w:val="61"/>
        </w:numPr>
        <w:spacing w:line="276" w:lineRule="auto"/>
        <w:jc w:val="both"/>
        <w:rPr>
          <w:sz w:val="24"/>
        </w:rPr>
      </w:pPr>
      <w:r>
        <w:rPr>
          <w:sz w:val="24"/>
        </w:rPr>
        <w:t>длину окружности шкива (2</w:t>
      </w:r>
      <w:r>
        <w:rPr>
          <w:sz w:val="24"/>
          <w:lang w:val="en-US"/>
        </w:rPr>
        <w:t>πR</w:t>
      </w:r>
      <w:r>
        <w:rPr>
          <w:sz w:val="24"/>
        </w:rPr>
        <w:t>), мм</w:t>
      </w:r>
      <w:r w:rsidR="00BB2D32">
        <w:rPr>
          <w:sz w:val="24"/>
        </w:rPr>
        <w:t xml:space="preserve"> (</w:t>
      </w:r>
      <w:r w:rsidR="00BB2D32">
        <w:rPr>
          <w:sz w:val="24"/>
          <w:lang w:val="en-US"/>
        </w:rPr>
        <w:t>R</w:t>
      </w:r>
      <w:r w:rsidR="00BB2D32">
        <w:rPr>
          <w:sz w:val="24"/>
        </w:rPr>
        <w:t xml:space="preserve"> – радиус шкива)</w:t>
      </w:r>
      <w:r>
        <w:rPr>
          <w:sz w:val="24"/>
        </w:rPr>
        <w:t>;</w:t>
      </w:r>
    </w:p>
    <w:p w14:paraId="3134C0B7" w14:textId="29E93594" w:rsidR="00625E29" w:rsidRDefault="00625E29" w:rsidP="0014282D">
      <w:pPr>
        <w:pStyle w:val="a9"/>
        <w:numPr>
          <w:ilvl w:val="0"/>
          <w:numId w:val="61"/>
        </w:numPr>
        <w:spacing w:line="276" w:lineRule="auto"/>
        <w:jc w:val="both"/>
        <w:rPr>
          <w:sz w:val="24"/>
        </w:rPr>
      </w:pPr>
      <w:r>
        <w:rPr>
          <w:sz w:val="24"/>
        </w:rPr>
        <w:t>количество импульсов датчика (</w:t>
      </w:r>
      <w:proofErr w:type="spellStart"/>
      <w:r>
        <w:rPr>
          <w:sz w:val="24"/>
        </w:rPr>
        <w:t>энкодера</w:t>
      </w:r>
      <w:proofErr w:type="spellEnd"/>
      <w:r>
        <w:rPr>
          <w:sz w:val="24"/>
        </w:rPr>
        <w:t>) перемещений</w:t>
      </w:r>
      <w:r w:rsidRPr="00EE5628">
        <w:rPr>
          <w:sz w:val="24"/>
        </w:rPr>
        <w:t xml:space="preserve"> </w:t>
      </w:r>
      <w:r>
        <w:rPr>
          <w:sz w:val="24"/>
        </w:rPr>
        <w:t>за один оборот вала</w:t>
      </w:r>
      <w:r w:rsidR="007E57C8">
        <w:rPr>
          <w:sz w:val="24"/>
        </w:rPr>
        <w:t>.</w:t>
      </w:r>
    </w:p>
    <w:p w14:paraId="1E2A2029" w14:textId="0016CBAF" w:rsidR="005344AD" w:rsidRDefault="005344AD" w:rsidP="005344AD">
      <w:pPr>
        <w:pStyle w:val="a9"/>
        <w:spacing w:before="120" w:after="120" w:line="276" w:lineRule="auto"/>
        <w:jc w:val="both"/>
        <w:rPr>
          <w:i/>
          <w:sz w:val="24"/>
        </w:rPr>
      </w:pPr>
      <w:r w:rsidRPr="009B08D9">
        <w:rPr>
          <w:i/>
          <w:sz w:val="24"/>
        </w:rPr>
        <w:t>Важно! Каждый датчик двухканальног</w:t>
      </w:r>
      <w:r w:rsidR="00B05AD2">
        <w:rPr>
          <w:i/>
          <w:sz w:val="24"/>
        </w:rPr>
        <w:t>о</w:t>
      </w:r>
      <w:r w:rsidR="007E57C8">
        <w:rPr>
          <w:i/>
          <w:sz w:val="24"/>
        </w:rPr>
        <w:t xml:space="preserve"> </w:t>
      </w:r>
      <w:proofErr w:type="spellStart"/>
      <w:r w:rsidR="007E57C8">
        <w:rPr>
          <w:i/>
          <w:sz w:val="24"/>
        </w:rPr>
        <w:t>экстензометра</w:t>
      </w:r>
      <w:proofErr w:type="spellEnd"/>
      <w:r w:rsidR="007E57C8">
        <w:rPr>
          <w:i/>
          <w:sz w:val="24"/>
        </w:rPr>
        <w:t xml:space="preserve"> ИДК Д настраивается</w:t>
      </w:r>
      <w:r w:rsidRPr="009B08D9">
        <w:rPr>
          <w:i/>
          <w:sz w:val="24"/>
        </w:rPr>
        <w:t xml:space="preserve"> отдельно.</w:t>
      </w:r>
    </w:p>
    <w:p w14:paraId="1E218069" w14:textId="0058BD66" w:rsidR="00DC1DA5" w:rsidRDefault="00DC1DA5" w:rsidP="0097163E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Первый датчик фиксирует перемещение верхней каретки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>.</w:t>
      </w:r>
    </w:p>
    <w:p w14:paraId="5CEF9B6D" w14:textId="13DA3177" w:rsidR="00DC1DA5" w:rsidRDefault="00DC1DA5" w:rsidP="0097163E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Второй датчик фиксирует перемещение нижней каретки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>.</w:t>
      </w:r>
    </w:p>
    <w:p w14:paraId="4364019C" w14:textId="2E57877B" w:rsidR="00B05AD2" w:rsidRDefault="00DC1DA5" w:rsidP="0097163E">
      <w:pPr>
        <w:pStyle w:val="a9"/>
        <w:spacing w:line="276" w:lineRule="auto"/>
        <w:ind w:firstLine="720"/>
        <w:jc w:val="both"/>
        <w:rPr>
          <w:sz w:val="24"/>
        </w:rPr>
      </w:pPr>
      <w:r>
        <w:rPr>
          <w:sz w:val="24"/>
        </w:rPr>
        <w:t>И</w:t>
      </w:r>
      <w:r w:rsidR="004B23BC">
        <w:rPr>
          <w:sz w:val="24"/>
        </w:rPr>
        <w:t>тоговое значение деформации суммируется</w:t>
      </w:r>
      <w:r w:rsidR="0097163E">
        <w:rPr>
          <w:sz w:val="24"/>
        </w:rPr>
        <w:t xml:space="preserve"> и отображается в поле «Деформация».</w:t>
      </w:r>
    </w:p>
    <w:p w14:paraId="7AE35563" w14:textId="3028D291" w:rsidR="00B05AD2" w:rsidRDefault="00104601" w:rsidP="0003297C">
      <w:pPr>
        <w:pStyle w:val="a9"/>
        <w:spacing w:before="120"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Экран настройки одноканального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ИДК Д для измерений </w:t>
      </w:r>
      <w:r w:rsidR="00B05AD2">
        <w:rPr>
          <w:sz w:val="24"/>
        </w:rPr>
        <w:t>деформации сжатия</w:t>
      </w:r>
      <w:r>
        <w:rPr>
          <w:sz w:val="24"/>
        </w:rPr>
        <w:t xml:space="preserve"> (при испытаниях на сжатие)</w:t>
      </w:r>
      <w:r w:rsidR="00B05AD2">
        <w:rPr>
          <w:sz w:val="24"/>
        </w:rPr>
        <w:t xml:space="preserve"> или прогиба</w:t>
      </w:r>
      <w:r>
        <w:rPr>
          <w:sz w:val="24"/>
        </w:rPr>
        <w:t xml:space="preserve"> (при испытаниях на трехточечный или четырехточечный изгиб)</w:t>
      </w:r>
      <w:r w:rsidR="00B05AD2">
        <w:rPr>
          <w:sz w:val="24"/>
        </w:rPr>
        <w:t xml:space="preserve"> изображен на рис. 1</w:t>
      </w:r>
      <w:r>
        <w:rPr>
          <w:sz w:val="24"/>
        </w:rPr>
        <w:t>9</w:t>
      </w:r>
      <w:r w:rsidR="00B05AD2">
        <w:rPr>
          <w:sz w:val="24"/>
        </w:rPr>
        <w:t>.</w:t>
      </w:r>
    </w:p>
    <w:p w14:paraId="2922D108" w14:textId="1364C75B" w:rsidR="00104601" w:rsidRDefault="00104601" w:rsidP="00104601">
      <w:pPr>
        <w:pStyle w:val="a9"/>
        <w:spacing w:before="120" w:after="120" w:line="276" w:lineRule="auto"/>
        <w:jc w:val="center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72E8BA7D" wp14:editId="73429538">
            <wp:extent cx="6300000" cy="3592909"/>
            <wp:effectExtent l="0" t="0" r="5715" b="7620"/>
            <wp:docPr id="282" name="Picture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" name="Picture 282"/>
                    <pic:cNvPicPr preferRelativeResize="0"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3592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FB980" w14:textId="1FADD805" w:rsidR="00104601" w:rsidRDefault="00104601" w:rsidP="00104601">
      <w:pPr>
        <w:pStyle w:val="a9"/>
        <w:spacing w:line="276" w:lineRule="auto"/>
        <w:jc w:val="center"/>
        <w:rPr>
          <w:sz w:val="24"/>
        </w:rPr>
      </w:pPr>
      <w:r>
        <w:rPr>
          <w:sz w:val="24"/>
        </w:rPr>
        <w:t xml:space="preserve">Рис. 18. Экран настройки одноканального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ИДК Д</w:t>
      </w:r>
    </w:p>
    <w:p w14:paraId="1602803B" w14:textId="0FC148F4" w:rsidR="0003297C" w:rsidRDefault="0003297C" w:rsidP="0003297C">
      <w:pPr>
        <w:pStyle w:val="a9"/>
        <w:spacing w:before="120" w:line="276" w:lineRule="auto"/>
        <w:ind w:firstLine="720"/>
        <w:jc w:val="both"/>
        <w:rPr>
          <w:sz w:val="24"/>
        </w:rPr>
      </w:pPr>
      <w:r>
        <w:rPr>
          <w:sz w:val="24"/>
        </w:rPr>
        <w:t xml:space="preserve">Для настройки одноканального </w:t>
      </w:r>
      <w:proofErr w:type="spellStart"/>
      <w:r>
        <w:rPr>
          <w:sz w:val="24"/>
        </w:rPr>
        <w:t>экстензометра</w:t>
      </w:r>
      <w:proofErr w:type="spellEnd"/>
      <w:r>
        <w:rPr>
          <w:sz w:val="24"/>
        </w:rPr>
        <w:t xml:space="preserve"> ИДК Д необходимо указать:</w:t>
      </w:r>
    </w:p>
    <w:p w14:paraId="78FE103A" w14:textId="77777777" w:rsidR="0003297C" w:rsidRDefault="0003297C" w:rsidP="0014282D">
      <w:pPr>
        <w:pStyle w:val="a9"/>
        <w:numPr>
          <w:ilvl w:val="0"/>
          <w:numId w:val="61"/>
        </w:numPr>
        <w:spacing w:line="276" w:lineRule="auto"/>
        <w:jc w:val="both"/>
        <w:rPr>
          <w:sz w:val="24"/>
        </w:rPr>
      </w:pPr>
      <w:r>
        <w:rPr>
          <w:sz w:val="24"/>
        </w:rPr>
        <w:t>длину окружности шкива (2</w:t>
      </w:r>
      <w:r>
        <w:rPr>
          <w:sz w:val="24"/>
          <w:lang w:val="en-US"/>
        </w:rPr>
        <w:t>πR</w:t>
      </w:r>
      <w:r>
        <w:rPr>
          <w:sz w:val="24"/>
        </w:rPr>
        <w:t>), мм (</w:t>
      </w:r>
      <w:r>
        <w:rPr>
          <w:sz w:val="24"/>
          <w:lang w:val="en-US"/>
        </w:rPr>
        <w:t>R</w:t>
      </w:r>
      <w:r>
        <w:rPr>
          <w:sz w:val="24"/>
        </w:rPr>
        <w:t xml:space="preserve"> – радиус шкива);</w:t>
      </w:r>
    </w:p>
    <w:p w14:paraId="45C17522" w14:textId="77777777" w:rsidR="0003297C" w:rsidRDefault="0003297C" w:rsidP="0014282D">
      <w:pPr>
        <w:pStyle w:val="a9"/>
        <w:numPr>
          <w:ilvl w:val="0"/>
          <w:numId w:val="61"/>
        </w:numPr>
        <w:spacing w:line="276" w:lineRule="auto"/>
        <w:jc w:val="both"/>
        <w:rPr>
          <w:sz w:val="24"/>
        </w:rPr>
      </w:pPr>
      <w:r>
        <w:rPr>
          <w:sz w:val="24"/>
        </w:rPr>
        <w:t>количество импульсов датчика (</w:t>
      </w:r>
      <w:proofErr w:type="spellStart"/>
      <w:r>
        <w:rPr>
          <w:sz w:val="24"/>
        </w:rPr>
        <w:t>энкодера</w:t>
      </w:r>
      <w:proofErr w:type="spellEnd"/>
      <w:r>
        <w:rPr>
          <w:sz w:val="24"/>
        </w:rPr>
        <w:t>) перемещений</w:t>
      </w:r>
      <w:r w:rsidRPr="00EE5628">
        <w:rPr>
          <w:sz w:val="24"/>
        </w:rPr>
        <w:t xml:space="preserve"> </w:t>
      </w:r>
      <w:r>
        <w:rPr>
          <w:sz w:val="24"/>
        </w:rPr>
        <w:t>за один оборот вала.</w:t>
      </w:r>
    </w:p>
    <w:p w14:paraId="319D0D8E" w14:textId="6E0AB105" w:rsidR="004550CE" w:rsidRPr="002B6CC3" w:rsidRDefault="00AD7A95" w:rsidP="002B6CC3">
      <w:pPr>
        <w:pStyle w:val="4"/>
        <w:spacing w:before="120" w:after="120" w:line="276" w:lineRule="auto"/>
        <w:ind w:left="0"/>
        <w:jc w:val="center"/>
        <w:rPr>
          <w:bCs w:val="0"/>
        </w:rPr>
      </w:pPr>
      <w:r w:rsidRPr="002B6CC3">
        <w:rPr>
          <w:bCs w:val="0"/>
        </w:rPr>
        <w:t>2.1</w:t>
      </w:r>
      <w:r w:rsidR="003448C4">
        <w:rPr>
          <w:bCs w:val="0"/>
        </w:rPr>
        <w:t>3</w:t>
      </w:r>
      <w:r w:rsidRPr="002B6CC3">
        <w:rPr>
          <w:bCs w:val="0"/>
        </w:rPr>
        <w:t xml:space="preserve">. </w:t>
      </w:r>
      <w:bookmarkStart w:id="8" w:name="_Toc164800730"/>
      <w:r w:rsidR="004550CE" w:rsidRPr="002B6CC3">
        <w:rPr>
          <w:bCs w:val="0"/>
        </w:rPr>
        <w:t>СОХРАНЕНИЕ</w:t>
      </w:r>
      <w:bookmarkEnd w:id="8"/>
    </w:p>
    <w:p w14:paraId="711DC8F7" w14:textId="59C7DE8D" w:rsidR="004550CE" w:rsidRDefault="004550CE" w:rsidP="002B6CC3">
      <w:pPr>
        <w:spacing w:line="276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Для сохранения настроек</w:t>
      </w:r>
      <w:r w:rsidR="002B6CC3">
        <w:rPr>
          <w:sz w:val="24"/>
          <w:szCs w:val="24"/>
        </w:rPr>
        <w:t xml:space="preserve"> ПО и машины </w:t>
      </w:r>
      <w:r>
        <w:rPr>
          <w:sz w:val="24"/>
          <w:szCs w:val="24"/>
        </w:rPr>
        <w:t xml:space="preserve">используется </w:t>
      </w:r>
      <w:r w:rsidR="002B6CC3">
        <w:rPr>
          <w:sz w:val="24"/>
          <w:szCs w:val="24"/>
        </w:rPr>
        <w:t>кнопка</w:t>
      </w:r>
      <w:r>
        <w:rPr>
          <w:sz w:val="24"/>
          <w:szCs w:val="24"/>
        </w:rPr>
        <w:t xml:space="preserve"> </w:t>
      </w:r>
      <w:r w:rsidRPr="00801846">
        <w:rPr>
          <w:i/>
          <w:sz w:val="24"/>
          <w:szCs w:val="24"/>
        </w:rPr>
        <w:t>«С</w:t>
      </w:r>
      <w:r w:rsidR="002B6CC3">
        <w:rPr>
          <w:i/>
          <w:sz w:val="24"/>
          <w:szCs w:val="24"/>
        </w:rPr>
        <w:t>охранение</w:t>
      </w:r>
      <w:r w:rsidRPr="00801846">
        <w:rPr>
          <w:i/>
          <w:sz w:val="24"/>
          <w:szCs w:val="24"/>
        </w:rPr>
        <w:t>»</w:t>
      </w:r>
      <w:r w:rsidR="002B6CC3"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918657D" w14:textId="77777777" w:rsidR="007E513F" w:rsidRPr="00357D14" w:rsidRDefault="007E513F" w:rsidP="002A04AE">
      <w:pPr>
        <w:pStyle w:val="1"/>
        <w:spacing w:before="120" w:after="120" w:line="276" w:lineRule="auto"/>
        <w:ind w:left="0"/>
        <w:jc w:val="center"/>
      </w:pPr>
      <w:bookmarkStart w:id="9" w:name="_Toc43410066"/>
      <w:bookmarkStart w:id="10" w:name="_Toc42088211"/>
      <w:bookmarkStart w:id="11" w:name="_Toc42088083"/>
      <w:bookmarkStart w:id="12" w:name="_Toc164800733"/>
      <w:r w:rsidRPr="00357D14">
        <w:t>3. СИСТЕМНЫЕ ТРЕБОВАНИЯ</w:t>
      </w:r>
      <w:bookmarkEnd w:id="9"/>
      <w:bookmarkEnd w:id="10"/>
      <w:bookmarkEnd w:id="11"/>
      <w:bookmarkEnd w:id="12"/>
    </w:p>
    <w:p w14:paraId="7D220F14" w14:textId="207C6C9E" w:rsidR="002B6CC3" w:rsidRPr="00357D14" w:rsidRDefault="002B6CC3" w:rsidP="002B6CC3">
      <w:pPr>
        <w:spacing w:line="276" w:lineRule="auto"/>
        <w:ind w:firstLine="720"/>
        <w:jc w:val="both"/>
        <w:rPr>
          <w:sz w:val="24"/>
          <w:szCs w:val="24"/>
        </w:rPr>
      </w:pPr>
      <w:r w:rsidRPr="00357D14">
        <w:rPr>
          <w:sz w:val="24"/>
          <w:szCs w:val="24"/>
        </w:rPr>
        <w:t xml:space="preserve">К электронно-вычислительной машине (далее по тексту – ЭВМ) предъявляются следующие требования: </w:t>
      </w:r>
    </w:p>
    <w:p w14:paraId="078BADB6" w14:textId="77777777" w:rsidR="002B6CC3" w:rsidRPr="00357D14" w:rsidRDefault="002B6CC3" w:rsidP="002B6CC3">
      <w:pPr>
        <w:pStyle w:val="a9"/>
        <w:numPr>
          <w:ilvl w:val="0"/>
          <w:numId w:val="63"/>
        </w:numPr>
        <w:jc w:val="both"/>
        <w:rPr>
          <w:sz w:val="24"/>
          <w:szCs w:val="24"/>
          <w:shd w:val="clear" w:color="auto" w:fill="FFFFFF"/>
        </w:rPr>
      </w:pPr>
      <w:r w:rsidRPr="00357D14">
        <w:rPr>
          <w:sz w:val="24"/>
          <w:szCs w:val="24"/>
          <w:shd w:val="clear" w:color="auto" w:fill="FFFFFF"/>
        </w:rPr>
        <w:t>ОС</w:t>
      </w:r>
      <w:r w:rsidR="007E513F" w:rsidRPr="00357D14">
        <w:rPr>
          <w:color w:val="000000"/>
          <w:sz w:val="24"/>
          <w:szCs w:val="24"/>
        </w:rPr>
        <w:t xml:space="preserve"> </w:t>
      </w:r>
      <w:r w:rsidR="007E513F" w:rsidRPr="00357D14">
        <w:rPr>
          <w:sz w:val="24"/>
          <w:szCs w:val="24"/>
          <w:shd w:val="clear" w:color="auto" w:fill="FFFFFF"/>
        </w:rPr>
        <w:t xml:space="preserve">Windows 7 или более поздние </w:t>
      </w:r>
      <w:r w:rsidRPr="00357D14">
        <w:rPr>
          <w:sz w:val="24"/>
          <w:szCs w:val="24"/>
          <w:shd w:val="clear" w:color="auto" w:fill="FFFFFF"/>
        </w:rPr>
        <w:t>версии ОС Windows</w:t>
      </w:r>
      <w:r w:rsidR="007E513F" w:rsidRPr="00357D14">
        <w:rPr>
          <w:sz w:val="24"/>
          <w:szCs w:val="24"/>
          <w:shd w:val="clear" w:color="auto" w:fill="FFFFFF"/>
        </w:rPr>
        <w:t>;</w:t>
      </w:r>
    </w:p>
    <w:p w14:paraId="03E8603E" w14:textId="77777777" w:rsidR="002B6CC3" w:rsidRPr="00357D14" w:rsidRDefault="007E513F" w:rsidP="002B6CC3">
      <w:pPr>
        <w:pStyle w:val="a9"/>
        <w:numPr>
          <w:ilvl w:val="0"/>
          <w:numId w:val="63"/>
        </w:numPr>
        <w:jc w:val="both"/>
        <w:rPr>
          <w:sz w:val="24"/>
          <w:szCs w:val="24"/>
          <w:shd w:val="clear" w:color="auto" w:fill="FFFFFF"/>
        </w:rPr>
      </w:pPr>
      <w:r w:rsidRPr="00357D14">
        <w:rPr>
          <w:bCs/>
          <w:sz w:val="24"/>
          <w:szCs w:val="24"/>
        </w:rPr>
        <w:t>Microsoft.NET Framework 4.5.2;</w:t>
      </w:r>
    </w:p>
    <w:p w14:paraId="45CADFD8" w14:textId="7BC3D4F2" w:rsidR="002B6CC3" w:rsidRPr="00357D14" w:rsidRDefault="002B6CC3" w:rsidP="002B6CC3">
      <w:pPr>
        <w:pStyle w:val="a9"/>
        <w:numPr>
          <w:ilvl w:val="0"/>
          <w:numId w:val="63"/>
        </w:numPr>
        <w:jc w:val="both"/>
        <w:rPr>
          <w:sz w:val="24"/>
          <w:szCs w:val="24"/>
          <w:shd w:val="clear" w:color="auto" w:fill="FFFFFF"/>
        </w:rPr>
      </w:pPr>
      <w:r w:rsidRPr="00357D14">
        <w:rPr>
          <w:sz w:val="24"/>
          <w:szCs w:val="24"/>
          <w:shd w:val="clear" w:color="auto" w:fill="FFFFFF"/>
        </w:rPr>
        <w:t>ПК</w:t>
      </w:r>
      <w:r w:rsidR="007E513F" w:rsidRPr="00357D14">
        <w:rPr>
          <w:sz w:val="24"/>
          <w:szCs w:val="24"/>
          <w:shd w:val="clear" w:color="auto" w:fill="FFFFFF"/>
        </w:rPr>
        <w:t xml:space="preserve"> и процессор: процессор 500 МГц или больше;</w:t>
      </w:r>
    </w:p>
    <w:p w14:paraId="60EAD6F8" w14:textId="77777777" w:rsidR="002B6CC3" w:rsidRPr="00357D14" w:rsidRDefault="002B6CC3" w:rsidP="002B6CC3">
      <w:pPr>
        <w:pStyle w:val="a9"/>
        <w:numPr>
          <w:ilvl w:val="0"/>
          <w:numId w:val="63"/>
        </w:numPr>
        <w:jc w:val="both"/>
        <w:rPr>
          <w:sz w:val="24"/>
          <w:szCs w:val="24"/>
          <w:shd w:val="clear" w:color="auto" w:fill="FFFFFF"/>
        </w:rPr>
      </w:pPr>
      <w:r w:rsidRPr="00357D14">
        <w:rPr>
          <w:sz w:val="24"/>
          <w:szCs w:val="24"/>
          <w:shd w:val="clear" w:color="auto" w:fill="FFFFFF"/>
        </w:rPr>
        <w:t>п</w:t>
      </w:r>
      <w:r w:rsidR="007E513F" w:rsidRPr="00357D14">
        <w:rPr>
          <w:sz w:val="24"/>
          <w:szCs w:val="24"/>
          <w:shd w:val="clear" w:color="auto" w:fill="FFFFFF"/>
        </w:rPr>
        <w:t>амять: 512 МБ оперативной памяти;</w:t>
      </w:r>
    </w:p>
    <w:p w14:paraId="55272783" w14:textId="77777777" w:rsidR="002B6CC3" w:rsidRPr="00357D14" w:rsidRDefault="002B6CC3" w:rsidP="002B6CC3">
      <w:pPr>
        <w:pStyle w:val="a9"/>
        <w:numPr>
          <w:ilvl w:val="0"/>
          <w:numId w:val="63"/>
        </w:numPr>
        <w:jc w:val="both"/>
        <w:rPr>
          <w:sz w:val="24"/>
          <w:szCs w:val="24"/>
          <w:shd w:val="clear" w:color="auto" w:fill="FFFFFF"/>
        </w:rPr>
      </w:pPr>
      <w:r w:rsidRPr="00357D14">
        <w:rPr>
          <w:sz w:val="24"/>
          <w:szCs w:val="24"/>
          <w:shd w:val="clear" w:color="auto" w:fill="FFFFFF"/>
        </w:rPr>
        <w:t>ж</w:t>
      </w:r>
      <w:r w:rsidR="007E513F" w:rsidRPr="00357D14">
        <w:rPr>
          <w:sz w:val="24"/>
          <w:szCs w:val="24"/>
          <w:shd w:val="clear" w:color="auto" w:fill="FFFFFF"/>
        </w:rPr>
        <w:t>есткий диск: 2 ГБ свободного дискового пространства;</w:t>
      </w:r>
    </w:p>
    <w:p w14:paraId="22A8809D" w14:textId="77777777" w:rsidR="002B6CC3" w:rsidRPr="00357D14" w:rsidRDefault="002B6CC3" w:rsidP="002B6CC3">
      <w:pPr>
        <w:pStyle w:val="a9"/>
        <w:numPr>
          <w:ilvl w:val="0"/>
          <w:numId w:val="63"/>
        </w:numPr>
        <w:jc w:val="both"/>
        <w:rPr>
          <w:sz w:val="24"/>
          <w:szCs w:val="24"/>
          <w:shd w:val="clear" w:color="auto" w:fill="FFFFFF"/>
        </w:rPr>
      </w:pPr>
      <w:r w:rsidRPr="00357D14">
        <w:rPr>
          <w:sz w:val="24"/>
          <w:szCs w:val="24"/>
          <w:shd w:val="clear" w:color="auto" w:fill="FFFFFF"/>
        </w:rPr>
        <w:t>с</w:t>
      </w:r>
      <w:r w:rsidR="007E513F" w:rsidRPr="00357D14">
        <w:rPr>
          <w:sz w:val="24"/>
          <w:szCs w:val="24"/>
          <w:shd w:val="clear" w:color="auto" w:fill="FFFFFF"/>
        </w:rPr>
        <w:t xml:space="preserve">етевая карта: </w:t>
      </w:r>
      <w:r w:rsidR="007E513F" w:rsidRPr="00357D14">
        <w:rPr>
          <w:bCs/>
          <w:sz w:val="24"/>
          <w:szCs w:val="24"/>
          <w:shd w:val="clear" w:color="auto" w:fill="FFFFFF"/>
        </w:rPr>
        <w:t>100</w:t>
      </w:r>
      <w:r w:rsidR="007E513F" w:rsidRPr="00357D14">
        <w:rPr>
          <w:sz w:val="24"/>
          <w:szCs w:val="24"/>
          <w:shd w:val="clear" w:color="auto" w:fill="FFFFFF"/>
        </w:rPr>
        <w:t>/1000</w:t>
      </w:r>
      <w:r w:rsidR="007E513F" w:rsidRPr="00357D14">
        <w:rPr>
          <w:rStyle w:val="apple-converted-space"/>
          <w:color w:val="333333"/>
          <w:sz w:val="24"/>
          <w:szCs w:val="24"/>
          <w:shd w:val="clear" w:color="auto" w:fill="FFFFFF"/>
        </w:rPr>
        <w:t> </w:t>
      </w:r>
      <w:r w:rsidR="007E513F" w:rsidRPr="00357D14">
        <w:rPr>
          <w:bCs/>
          <w:sz w:val="24"/>
          <w:szCs w:val="24"/>
          <w:shd w:val="clear" w:color="auto" w:fill="FFFFFF"/>
        </w:rPr>
        <w:t>Мбит</w:t>
      </w:r>
      <w:r w:rsidR="007E513F" w:rsidRPr="00357D14">
        <w:rPr>
          <w:sz w:val="24"/>
          <w:szCs w:val="24"/>
          <w:shd w:val="clear" w:color="auto" w:fill="FFFFFF"/>
        </w:rPr>
        <w:t>/c;</w:t>
      </w:r>
    </w:p>
    <w:p w14:paraId="37B05AEC" w14:textId="76727115" w:rsidR="007E513F" w:rsidRPr="00357D14" w:rsidRDefault="002B6CC3" w:rsidP="002B6CC3">
      <w:pPr>
        <w:pStyle w:val="a9"/>
        <w:numPr>
          <w:ilvl w:val="0"/>
          <w:numId w:val="63"/>
        </w:numPr>
        <w:jc w:val="both"/>
        <w:rPr>
          <w:sz w:val="24"/>
          <w:szCs w:val="24"/>
          <w:shd w:val="clear" w:color="auto" w:fill="FFFFFF"/>
        </w:rPr>
      </w:pPr>
      <w:r w:rsidRPr="00357D14">
        <w:rPr>
          <w:sz w:val="24"/>
          <w:szCs w:val="24"/>
          <w:shd w:val="clear" w:color="auto" w:fill="FFFFFF"/>
        </w:rPr>
        <w:t>м</w:t>
      </w:r>
      <w:r w:rsidR="007E513F" w:rsidRPr="00357D14">
        <w:rPr>
          <w:sz w:val="24"/>
          <w:szCs w:val="24"/>
          <w:shd w:val="clear" w:color="auto" w:fill="FFFFFF"/>
        </w:rPr>
        <w:t>онитор: монитор с разрешением 1024</w:t>
      </w:r>
      <w:r w:rsidRPr="00357D14">
        <w:rPr>
          <w:sz w:val="24"/>
          <w:szCs w:val="24"/>
          <w:shd w:val="clear" w:color="auto" w:fill="FFFFFF"/>
        </w:rPr>
        <w:t>×</w:t>
      </w:r>
      <w:r w:rsidR="007E513F" w:rsidRPr="00357D14">
        <w:rPr>
          <w:sz w:val="24"/>
          <w:szCs w:val="24"/>
          <w:shd w:val="clear" w:color="auto" w:fill="FFFFFF"/>
        </w:rPr>
        <w:t>576 или выше.</w:t>
      </w:r>
    </w:p>
    <w:p w14:paraId="6587C44A" w14:textId="232317DE" w:rsidR="002F7CC8" w:rsidRPr="0007672E" w:rsidRDefault="002B6CC3" w:rsidP="00113DF5">
      <w:pPr>
        <w:pStyle w:val="1"/>
        <w:spacing w:before="120" w:after="120" w:line="276" w:lineRule="auto"/>
        <w:jc w:val="center"/>
      </w:pPr>
      <w:bookmarkStart w:id="13" w:name="_Toc459896013"/>
      <w:bookmarkStart w:id="14" w:name="_Toc43410069"/>
      <w:bookmarkStart w:id="15" w:name="_Toc42088214"/>
      <w:bookmarkStart w:id="16" w:name="_Toc42088086"/>
      <w:bookmarkStart w:id="17" w:name="_Toc164800735"/>
      <w:bookmarkEnd w:id="13"/>
      <w:r w:rsidRPr="0007672E">
        <w:t>4</w:t>
      </w:r>
      <w:r w:rsidR="002F7CC8" w:rsidRPr="0007672E">
        <w:t>. НАСТРОЙКИ ОПЕРАЦИОННОЙ СИСТЕМЫ</w:t>
      </w:r>
      <w:bookmarkEnd w:id="14"/>
      <w:bookmarkEnd w:id="15"/>
      <w:bookmarkEnd w:id="16"/>
      <w:bookmarkEnd w:id="17"/>
    </w:p>
    <w:p w14:paraId="248248FD" w14:textId="1EB87214" w:rsidR="002F7CC8" w:rsidRPr="0007672E" w:rsidRDefault="002F7CC8" w:rsidP="002F7CC8">
      <w:pPr>
        <w:pStyle w:val="af1"/>
        <w:ind w:left="0" w:firstLine="709"/>
        <w:jc w:val="both"/>
        <w:rPr>
          <w:rFonts w:ascii="Times New Roman" w:hAnsi="Times New Roman"/>
          <w:b w:val="0"/>
          <w:szCs w:val="24"/>
        </w:rPr>
      </w:pPr>
      <w:r w:rsidRPr="0007672E">
        <w:rPr>
          <w:rFonts w:ascii="Times New Roman" w:hAnsi="Times New Roman"/>
          <w:b w:val="0"/>
          <w:szCs w:val="24"/>
        </w:rPr>
        <w:t>Для корректной работы</w:t>
      </w:r>
      <w:r w:rsidR="002B6CC3" w:rsidRPr="0007672E">
        <w:rPr>
          <w:rFonts w:ascii="Times New Roman" w:hAnsi="Times New Roman"/>
          <w:b w:val="0"/>
          <w:szCs w:val="24"/>
        </w:rPr>
        <w:t xml:space="preserve"> ЭВМ</w:t>
      </w:r>
      <w:r w:rsidRPr="0007672E">
        <w:rPr>
          <w:rFonts w:ascii="Times New Roman" w:hAnsi="Times New Roman"/>
          <w:b w:val="0"/>
          <w:szCs w:val="24"/>
        </w:rPr>
        <w:t xml:space="preserve"> и контроллер машины должны находиться в одной подсети. По умолчанию </w:t>
      </w:r>
      <w:r w:rsidRPr="0007672E">
        <w:rPr>
          <w:rFonts w:ascii="Times New Roman" w:hAnsi="Times New Roman"/>
          <w:b w:val="0"/>
          <w:szCs w:val="24"/>
          <w:lang w:val="en-US"/>
        </w:rPr>
        <w:t>IP</w:t>
      </w:r>
      <w:r w:rsidR="00CF78B0" w:rsidRPr="0007672E">
        <w:rPr>
          <w:rFonts w:ascii="Times New Roman" w:hAnsi="Times New Roman"/>
          <w:b w:val="0"/>
          <w:szCs w:val="24"/>
        </w:rPr>
        <w:t>-</w:t>
      </w:r>
      <w:r w:rsidRPr="0007672E">
        <w:rPr>
          <w:rFonts w:ascii="Times New Roman" w:hAnsi="Times New Roman"/>
          <w:b w:val="0"/>
          <w:szCs w:val="24"/>
        </w:rPr>
        <w:t>адрес контроллера 192.168.001.005.</w:t>
      </w:r>
    </w:p>
    <w:p w14:paraId="3536E049" w14:textId="77777777" w:rsidR="002F7CC8" w:rsidRPr="0007672E" w:rsidRDefault="002F7CC8" w:rsidP="00205B0B">
      <w:pPr>
        <w:pStyle w:val="af1"/>
        <w:spacing w:after="0"/>
        <w:ind w:left="0" w:firstLine="709"/>
        <w:jc w:val="both"/>
        <w:rPr>
          <w:rFonts w:ascii="Times New Roman" w:hAnsi="Times New Roman"/>
          <w:b w:val="0"/>
          <w:szCs w:val="24"/>
        </w:rPr>
      </w:pPr>
      <w:r w:rsidRPr="0007672E">
        <w:rPr>
          <w:rFonts w:ascii="Times New Roman" w:hAnsi="Times New Roman"/>
          <w:b w:val="0"/>
          <w:szCs w:val="24"/>
        </w:rPr>
        <w:t xml:space="preserve">Если сетевая карта соединяется с контроллером машины с помощью маршрутизатора (роутера), следует произвести его настройку и разрешить ему использование динамических и статических </w:t>
      </w:r>
      <w:r w:rsidRPr="0007672E">
        <w:rPr>
          <w:rFonts w:ascii="Times New Roman" w:hAnsi="Times New Roman"/>
          <w:b w:val="0"/>
          <w:szCs w:val="24"/>
          <w:lang w:val="en-US"/>
        </w:rPr>
        <w:t>IP</w:t>
      </w:r>
      <w:r w:rsidRPr="0007672E">
        <w:rPr>
          <w:rFonts w:ascii="Times New Roman" w:hAnsi="Times New Roman"/>
          <w:b w:val="0"/>
          <w:szCs w:val="24"/>
        </w:rPr>
        <w:t>-адресов.</w:t>
      </w:r>
    </w:p>
    <w:p w14:paraId="15472A36" w14:textId="77777777" w:rsidR="002F7CC8" w:rsidRDefault="002F7CC8" w:rsidP="00205B0B">
      <w:pPr>
        <w:pStyle w:val="af1"/>
        <w:spacing w:after="0"/>
        <w:ind w:left="0" w:firstLine="709"/>
        <w:jc w:val="both"/>
        <w:rPr>
          <w:rFonts w:ascii="Times New Roman" w:hAnsi="Times New Roman"/>
          <w:b w:val="0"/>
          <w:szCs w:val="24"/>
        </w:rPr>
      </w:pPr>
      <w:r w:rsidRPr="0007672E">
        <w:rPr>
          <w:rFonts w:ascii="Times New Roman" w:hAnsi="Times New Roman"/>
          <w:b w:val="0"/>
          <w:szCs w:val="24"/>
        </w:rPr>
        <w:t xml:space="preserve">Если сетевая карта напрямую соединяется с контроллером машины или с использованием концентратора (хаба), следует в параметрах локальной сети вручную назначить </w:t>
      </w:r>
      <w:r w:rsidRPr="0007672E">
        <w:rPr>
          <w:rFonts w:ascii="Times New Roman" w:hAnsi="Times New Roman"/>
          <w:b w:val="0"/>
          <w:szCs w:val="24"/>
          <w:lang w:val="en-US"/>
        </w:rPr>
        <w:lastRenderedPageBreak/>
        <w:t>IP</w:t>
      </w:r>
      <w:r w:rsidRPr="0007672E">
        <w:rPr>
          <w:rFonts w:ascii="Times New Roman" w:hAnsi="Times New Roman"/>
          <w:b w:val="0"/>
          <w:szCs w:val="24"/>
        </w:rPr>
        <w:t xml:space="preserve">-адрес. Он также должен находиться в одной подсети с контроллером машины и не быть идентичным его </w:t>
      </w:r>
      <w:r w:rsidRPr="0007672E">
        <w:rPr>
          <w:rFonts w:ascii="Times New Roman" w:hAnsi="Times New Roman"/>
          <w:b w:val="0"/>
          <w:szCs w:val="24"/>
          <w:lang w:val="en-US"/>
        </w:rPr>
        <w:t>IP</w:t>
      </w:r>
      <w:r w:rsidRPr="0007672E">
        <w:rPr>
          <w:rFonts w:ascii="Times New Roman" w:hAnsi="Times New Roman"/>
          <w:b w:val="0"/>
          <w:szCs w:val="24"/>
        </w:rPr>
        <w:t>-адресу.</w:t>
      </w:r>
      <w:r>
        <w:rPr>
          <w:rFonts w:ascii="Times New Roman" w:hAnsi="Times New Roman"/>
          <w:b w:val="0"/>
          <w:szCs w:val="24"/>
        </w:rPr>
        <w:t xml:space="preserve"> </w:t>
      </w:r>
    </w:p>
    <w:p w14:paraId="5FA56C91" w14:textId="779FDA67" w:rsidR="002F7CC8" w:rsidRPr="0007672E" w:rsidRDefault="00A0191A" w:rsidP="000E557A">
      <w:pPr>
        <w:pStyle w:val="1"/>
        <w:spacing w:before="120" w:after="120" w:line="276" w:lineRule="auto"/>
        <w:ind w:left="0"/>
        <w:jc w:val="center"/>
      </w:pPr>
      <w:bookmarkStart w:id="18" w:name="_Toc43410072"/>
      <w:bookmarkStart w:id="19" w:name="_Toc42088216"/>
      <w:bookmarkStart w:id="20" w:name="_Toc42088088"/>
      <w:bookmarkStart w:id="21" w:name="_Toc164800737"/>
      <w:r w:rsidRPr="0007672E">
        <w:t>5</w:t>
      </w:r>
      <w:r w:rsidR="002F7CC8" w:rsidRPr="0007672E">
        <w:t>. ПРИМЕР ШАБЛОНА ИСПЫТАНИ</w:t>
      </w:r>
      <w:bookmarkEnd w:id="18"/>
      <w:bookmarkEnd w:id="19"/>
      <w:bookmarkEnd w:id="20"/>
      <w:r w:rsidR="00504F43" w:rsidRPr="0007672E">
        <w:t>Й</w:t>
      </w:r>
      <w:bookmarkEnd w:id="21"/>
    </w:p>
    <w:p w14:paraId="6842CEDD" w14:textId="77777777" w:rsidR="002F7CC8" w:rsidRPr="0007672E" w:rsidRDefault="002F7CC8" w:rsidP="000E557A">
      <w:pPr>
        <w:spacing w:line="276" w:lineRule="auto"/>
        <w:jc w:val="center"/>
        <w:rPr>
          <w:b/>
          <w:sz w:val="24"/>
          <w:szCs w:val="24"/>
        </w:rPr>
      </w:pPr>
      <w:r w:rsidRPr="0007672E">
        <w:rPr>
          <w:b/>
          <w:sz w:val="24"/>
          <w:szCs w:val="24"/>
        </w:rPr>
        <w:t>ОТК ООО «В</w:t>
      </w:r>
      <w:r w:rsidR="004662F7" w:rsidRPr="0007672E">
        <w:rPr>
          <w:b/>
          <w:sz w:val="24"/>
          <w:szCs w:val="24"/>
        </w:rPr>
        <w:t>РФОТК</w:t>
      </w:r>
      <w:r w:rsidRPr="0007672E">
        <w:rPr>
          <w:b/>
          <w:sz w:val="24"/>
          <w:szCs w:val="24"/>
        </w:rPr>
        <w:t>»</w:t>
      </w:r>
    </w:p>
    <w:p w14:paraId="6606EC78" w14:textId="77777777" w:rsidR="002F7CC8" w:rsidRPr="0007672E" w:rsidRDefault="002F7CC8" w:rsidP="000E557A">
      <w:pPr>
        <w:spacing w:line="276" w:lineRule="auto"/>
        <w:jc w:val="center"/>
        <w:rPr>
          <w:sz w:val="18"/>
          <w:szCs w:val="18"/>
        </w:rPr>
      </w:pPr>
      <w:r w:rsidRPr="0007672E">
        <w:rPr>
          <w:sz w:val="18"/>
          <w:szCs w:val="18"/>
        </w:rPr>
        <w:t>Центр технического контроля</w:t>
      </w:r>
    </w:p>
    <w:p w14:paraId="32AA9EEC" w14:textId="77777777" w:rsidR="002F7CC8" w:rsidRPr="0007672E" w:rsidRDefault="002F7CC8" w:rsidP="000E557A">
      <w:pPr>
        <w:spacing w:line="276" w:lineRule="auto"/>
        <w:jc w:val="center"/>
        <w:rPr>
          <w:sz w:val="18"/>
          <w:szCs w:val="18"/>
        </w:rPr>
      </w:pPr>
      <w:r w:rsidRPr="0007672E">
        <w:rPr>
          <w:sz w:val="18"/>
          <w:szCs w:val="18"/>
        </w:rPr>
        <w:t>Лаборатория механических испытаний</w:t>
      </w:r>
    </w:p>
    <w:p w14:paraId="569F89B7" w14:textId="77777777" w:rsidR="002F7CC8" w:rsidRPr="0007672E" w:rsidRDefault="002F7CC8" w:rsidP="000E557A">
      <w:pPr>
        <w:spacing w:line="276" w:lineRule="auto"/>
        <w:jc w:val="center"/>
        <w:rPr>
          <w:sz w:val="18"/>
          <w:szCs w:val="18"/>
        </w:rPr>
      </w:pPr>
      <w:r w:rsidRPr="0007672E">
        <w:rPr>
          <w:sz w:val="18"/>
          <w:szCs w:val="18"/>
        </w:rPr>
        <w:t>1</w:t>
      </w:r>
      <w:r w:rsidR="004662F7" w:rsidRPr="0007672E">
        <w:rPr>
          <w:sz w:val="18"/>
          <w:szCs w:val="18"/>
        </w:rPr>
        <w:t>3</w:t>
      </w:r>
      <w:r w:rsidRPr="0007672E">
        <w:rPr>
          <w:sz w:val="18"/>
          <w:szCs w:val="18"/>
        </w:rPr>
        <w:t>0</w:t>
      </w:r>
      <w:r w:rsidR="004662F7" w:rsidRPr="0007672E">
        <w:rPr>
          <w:sz w:val="18"/>
          <w:szCs w:val="18"/>
        </w:rPr>
        <w:t>67</w:t>
      </w:r>
      <w:r w:rsidRPr="0007672E">
        <w:rPr>
          <w:sz w:val="18"/>
          <w:szCs w:val="18"/>
        </w:rPr>
        <w:t>6. Россия. г. Во</w:t>
      </w:r>
      <w:r w:rsidR="004662F7" w:rsidRPr="0007672E">
        <w:rPr>
          <w:sz w:val="18"/>
          <w:szCs w:val="18"/>
        </w:rPr>
        <w:t>стра</w:t>
      </w:r>
      <w:r w:rsidRPr="0007672E">
        <w:rPr>
          <w:sz w:val="18"/>
          <w:szCs w:val="18"/>
        </w:rPr>
        <w:t>. 8</w:t>
      </w:r>
      <w:r w:rsidR="004662F7" w:rsidRPr="0007672E">
        <w:rPr>
          <w:sz w:val="18"/>
          <w:szCs w:val="18"/>
        </w:rPr>
        <w:t>8</w:t>
      </w:r>
      <w:r w:rsidRPr="0007672E">
        <w:rPr>
          <w:sz w:val="18"/>
          <w:szCs w:val="18"/>
        </w:rPr>
        <w:t>. тел. (81</w:t>
      </w:r>
      <w:r w:rsidR="004662F7" w:rsidRPr="0007672E">
        <w:rPr>
          <w:sz w:val="18"/>
          <w:szCs w:val="18"/>
        </w:rPr>
        <w:t>85</w:t>
      </w:r>
      <w:r w:rsidRPr="0007672E">
        <w:rPr>
          <w:sz w:val="18"/>
          <w:szCs w:val="18"/>
        </w:rPr>
        <w:t xml:space="preserve">) </w:t>
      </w:r>
      <w:r w:rsidR="004662F7" w:rsidRPr="0007672E">
        <w:rPr>
          <w:sz w:val="18"/>
          <w:szCs w:val="18"/>
        </w:rPr>
        <w:t>25</w:t>
      </w:r>
      <w:r w:rsidRPr="0007672E">
        <w:rPr>
          <w:sz w:val="18"/>
          <w:szCs w:val="18"/>
        </w:rPr>
        <w:t>5-5</w:t>
      </w:r>
      <w:r w:rsidR="004662F7" w:rsidRPr="0007672E">
        <w:rPr>
          <w:sz w:val="18"/>
          <w:szCs w:val="18"/>
        </w:rPr>
        <w:t>14</w:t>
      </w:r>
    </w:p>
    <w:p w14:paraId="41732459" w14:textId="77777777" w:rsidR="002F7CC8" w:rsidRPr="0007672E" w:rsidRDefault="002F7CC8" w:rsidP="000E557A">
      <w:pPr>
        <w:spacing w:line="276" w:lineRule="auto"/>
        <w:jc w:val="center"/>
        <w:rPr>
          <w:sz w:val="18"/>
          <w:szCs w:val="18"/>
        </w:rPr>
      </w:pPr>
      <w:r w:rsidRPr="0007672E">
        <w:rPr>
          <w:sz w:val="18"/>
          <w:szCs w:val="18"/>
        </w:rPr>
        <w:t>Аттестат аккредитации RA.RU.</w:t>
      </w:r>
      <w:r w:rsidR="004662F7" w:rsidRPr="0007672E">
        <w:rPr>
          <w:sz w:val="18"/>
          <w:szCs w:val="18"/>
        </w:rPr>
        <w:t>Т25</w:t>
      </w:r>
      <w:r w:rsidRPr="0007672E">
        <w:rPr>
          <w:sz w:val="18"/>
          <w:szCs w:val="18"/>
        </w:rPr>
        <w:t>Т05</w:t>
      </w:r>
    </w:p>
    <w:p w14:paraId="79462F43" w14:textId="77777777" w:rsidR="002F7CC8" w:rsidRPr="0007672E" w:rsidRDefault="002F7CC8" w:rsidP="002F7CC8">
      <w:pPr>
        <w:rPr>
          <w:sz w:val="18"/>
          <w:szCs w:val="18"/>
        </w:rPr>
      </w:pPr>
    </w:p>
    <w:p w14:paraId="149021BE" w14:textId="77777777" w:rsidR="002F7CC8" w:rsidRPr="0007672E" w:rsidRDefault="002F7CC8" w:rsidP="002F7CC8">
      <w:pPr>
        <w:spacing w:line="276" w:lineRule="auto"/>
        <w:ind w:firstLine="708"/>
        <w:jc w:val="center"/>
        <w:rPr>
          <w:b/>
          <w:sz w:val="24"/>
          <w:szCs w:val="24"/>
        </w:rPr>
      </w:pPr>
      <w:r w:rsidRPr="0007672E">
        <w:rPr>
          <w:b/>
          <w:sz w:val="24"/>
          <w:szCs w:val="24"/>
        </w:rPr>
        <w:t>Протокол механических испытаний ___от @@DataTime_Ser</w:t>
      </w:r>
    </w:p>
    <w:p w14:paraId="786B27FF" w14:textId="77777777" w:rsidR="002F7CC8" w:rsidRPr="0007672E" w:rsidRDefault="002F7CC8" w:rsidP="002F7CC8">
      <w:pPr>
        <w:spacing w:afterLines="20" w:after="48"/>
        <w:rPr>
          <w:sz w:val="32"/>
          <w:szCs w:val="24"/>
        </w:rPr>
      </w:pPr>
      <w:r w:rsidRPr="0007672E">
        <w:rPr>
          <w:sz w:val="24"/>
          <w:szCs w:val="24"/>
        </w:rPr>
        <w:t xml:space="preserve">Заказчик: </w:t>
      </w:r>
      <w:r w:rsidRPr="0007672E">
        <w:rPr>
          <w:sz w:val="24"/>
        </w:rPr>
        <w:t>@@Zakaz_Name_Ser</w:t>
      </w:r>
    </w:p>
    <w:p w14:paraId="41EA67C2" w14:textId="77777777" w:rsidR="002F7CC8" w:rsidRPr="0007672E" w:rsidRDefault="002F7CC8" w:rsidP="002F7CC8">
      <w:pPr>
        <w:spacing w:afterLines="20" w:after="48"/>
        <w:rPr>
          <w:sz w:val="24"/>
          <w:szCs w:val="24"/>
        </w:rPr>
      </w:pPr>
      <w:r w:rsidRPr="0007672E">
        <w:rPr>
          <w:sz w:val="24"/>
          <w:szCs w:val="24"/>
        </w:rPr>
        <w:t>Материал: @@</w:t>
      </w:r>
      <w:r w:rsidRPr="0007672E">
        <w:rPr>
          <w:sz w:val="24"/>
          <w:szCs w:val="24"/>
          <w:lang w:val="en-US"/>
        </w:rPr>
        <w:t>Mater</w:t>
      </w:r>
    </w:p>
    <w:p w14:paraId="589B5CB6" w14:textId="77777777" w:rsidR="002F7CC8" w:rsidRPr="0007672E" w:rsidRDefault="002F7CC8" w:rsidP="002F7CC8">
      <w:pPr>
        <w:spacing w:afterLines="20" w:after="48"/>
        <w:rPr>
          <w:sz w:val="24"/>
          <w:szCs w:val="24"/>
        </w:rPr>
      </w:pPr>
      <w:r w:rsidRPr="0007672E">
        <w:rPr>
          <w:sz w:val="24"/>
          <w:szCs w:val="24"/>
        </w:rPr>
        <w:t>Число проб: ____</w:t>
      </w:r>
    </w:p>
    <w:p w14:paraId="5B4086C9" w14:textId="77777777" w:rsidR="002F7CC8" w:rsidRPr="0007672E" w:rsidRDefault="002F7CC8" w:rsidP="002F7CC8">
      <w:pPr>
        <w:spacing w:afterLines="20" w:after="48"/>
        <w:rPr>
          <w:sz w:val="24"/>
          <w:szCs w:val="24"/>
        </w:rPr>
      </w:pPr>
      <w:r w:rsidRPr="0007672E">
        <w:rPr>
          <w:sz w:val="24"/>
          <w:szCs w:val="24"/>
        </w:rPr>
        <w:t>Отбор проб выполнен заказчиком.</w:t>
      </w:r>
    </w:p>
    <w:p w14:paraId="557FB099" w14:textId="77777777" w:rsidR="002F7CC8" w:rsidRPr="0007672E" w:rsidRDefault="002F7CC8" w:rsidP="002F7CC8">
      <w:pPr>
        <w:spacing w:afterLines="20" w:after="48"/>
        <w:rPr>
          <w:sz w:val="24"/>
          <w:szCs w:val="24"/>
        </w:rPr>
      </w:pPr>
      <w:r w:rsidRPr="0007672E">
        <w:rPr>
          <w:sz w:val="24"/>
          <w:szCs w:val="24"/>
        </w:rPr>
        <w:t>Дата получения образцов: @@DataTime_</w:t>
      </w:r>
      <w:proofErr w:type="spellStart"/>
      <w:r w:rsidRPr="0007672E">
        <w:rPr>
          <w:sz w:val="24"/>
          <w:szCs w:val="24"/>
          <w:lang w:val="en-US"/>
        </w:rPr>
        <w:t>Obr</w:t>
      </w:r>
      <w:proofErr w:type="spellEnd"/>
    </w:p>
    <w:p w14:paraId="1EA6C6C9" w14:textId="77777777" w:rsidR="002F7CC8" w:rsidRPr="0007672E" w:rsidRDefault="002F7CC8" w:rsidP="000E557A">
      <w:pPr>
        <w:rPr>
          <w:sz w:val="24"/>
          <w:szCs w:val="24"/>
        </w:rPr>
      </w:pPr>
      <w:r w:rsidRPr="0007672E">
        <w:rPr>
          <w:sz w:val="24"/>
          <w:szCs w:val="24"/>
        </w:rPr>
        <w:t>Дата проведения испытания: @@DataTime_Ser</w:t>
      </w:r>
    </w:p>
    <w:p w14:paraId="7F24C164" w14:textId="77777777" w:rsidR="002F7CC8" w:rsidRPr="0007672E" w:rsidRDefault="002F7CC8" w:rsidP="000E557A">
      <w:pPr>
        <w:spacing w:before="120" w:after="120"/>
        <w:jc w:val="center"/>
        <w:rPr>
          <w:b/>
          <w:sz w:val="24"/>
          <w:szCs w:val="24"/>
        </w:rPr>
      </w:pPr>
      <w:r w:rsidRPr="0007672E">
        <w:rPr>
          <w:b/>
          <w:sz w:val="24"/>
          <w:szCs w:val="24"/>
        </w:rPr>
        <w:t>Результаты испытаний</w:t>
      </w:r>
    </w:p>
    <w:tbl>
      <w:tblPr>
        <w:tblW w:w="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1893"/>
        <w:gridCol w:w="1980"/>
        <w:gridCol w:w="1800"/>
        <w:gridCol w:w="1620"/>
        <w:gridCol w:w="1443"/>
      </w:tblGrid>
      <w:tr w:rsidR="002F7CC8" w:rsidRPr="0007672E" w14:paraId="107531DD" w14:textId="77777777" w:rsidTr="002F7CC8">
        <w:trPr>
          <w:trHeight w:val="495"/>
          <w:jc w:val="center"/>
        </w:trPr>
        <w:tc>
          <w:tcPr>
            <w:tcW w:w="134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01C1842" w14:textId="77777777" w:rsidR="002F7CC8" w:rsidRPr="0007672E" w:rsidRDefault="002F7CC8">
            <w:pPr>
              <w:ind w:left="-22"/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№</w:t>
            </w:r>
          </w:p>
          <w:p w14:paraId="10DB6A6E" w14:textId="77777777" w:rsidR="002F7CC8" w:rsidRPr="0007672E" w:rsidRDefault="002F7CC8">
            <w:pPr>
              <w:ind w:left="-22" w:right="-15"/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образца</w:t>
            </w:r>
          </w:p>
        </w:tc>
        <w:tc>
          <w:tcPr>
            <w:tcW w:w="729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C8EB841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Растяжение (при комнатной температуре)</w:t>
            </w:r>
          </w:p>
        </w:tc>
        <w:tc>
          <w:tcPr>
            <w:tcW w:w="14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F7B98" w14:textId="77777777" w:rsidR="002F7CC8" w:rsidRPr="0007672E" w:rsidRDefault="002F7CC8">
            <w:pPr>
              <w:jc w:val="center"/>
              <w:rPr>
                <w:b/>
              </w:rPr>
            </w:pPr>
            <w:r w:rsidRPr="0007672E">
              <w:rPr>
                <w:b/>
              </w:rPr>
              <w:t>Примечание</w:t>
            </w:r>
          </w:p>
        </w:tc>
      </w:tr>
      <w:tr w:rsidR="002F7CC8" w:rsidRPr="00791ABD" w14:paraId="51B6184B" w14:textId="77777777" w:rsidTr="002F7CC8">
        <w:trPr>
          <w:trHeight w:val="1076"/>
          <w:jc w:val="center"/>
        </w:trPr>
        <w:tc>
          <w:tcPr>
            <w:tcW w:w="1346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B06B53C" w14:textId="77777777" w:rsidR="002F7CC8" w:rsidRPr="0007672E" w:rsidRDefault="002F7CC8">
            <w:pPr>
              <w:rPr>
                <w:b/>
                <w:sz w:val="18"/>
                <w:szCs w:val="18"/>
              </w:rPr>
            </w:pPr>
          </w:p>
        </w:tc>
        <w:tc>
          <w:tcPr>
            <w:tcW w:w="18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63C9B7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Предел</w:t>
            </w:r>
          </w:p>
          <w:p w14:paraId="4E3E4254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Текучести</w:t>
            </w:r>
          </w:p>
          <w:p w14:paraId="458369FB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условный,</w:t>
            </w:r>
          </w:p>
          <w:p w14:paraId="5D859760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Н/мм2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0D2BDE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Временное</w:t>
            </w:r>
          </w:p>
          <w:p w14:paraId="3958D65D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Сопротивление</w:t>
            </w:r>
          </w:p>
          <w:p w14:paraId="20248B26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(Предел прочности),</w:t>
            </w:r>
          </w:p>
          <w:p w14:paraId="34FAF0B8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Н/мм2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F19A5D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Относительное</w:t>
            </w:r>
          </w:p>
          <w:p w14:paraId="64BB9B41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удлинение,</w:t>
            </w:r>
          </w:p>
          <w:p w14:paraId="0C3FF2AB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C4D4CBC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Относительное</w:t>
            </w:r>
          </w:p>
          <w:p w14:paraId="0C858E22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сужение,</w:t>
            </w:r>
          </w:p>
          <w:p w14:paraId="7AAA6CEA" w14:textId="77777777" w:rsidR="002F7CC8" w:rsidRPr="0007672E" w:rsidRDefault="002F7CC8">
            <w:pPr>
              <w:jc w:val="center"/>
              <w:rPr>
                <w:b/>
                <w:sz w:val="18"/>
                <w:szCs w:val="18"/>
              </w:rPr>
            </w:pPr>
            <w:r w:rsidRPr="0007672E">
              <w:rPr>
                <w:b/>
                <w:sz w:val="18"/>
                <w:szCs w:val="18"/>
              </w:rPr>
              <w:t>%</w:t>
            </w:r>
          </w:p>
        </w:tc>
        <w:tc>
          <w:tcPr>
            <w:tcW w:w="14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721408B" w14:textId="77777777" w:rsidR="002F7CC8" w:rsidRPr="0007672E" w:rsidRDefault="002F7CC8">
            <w:pPr>
              <w:rPr>
                <w:b/>
              </w:rPr>
            </w:pPr>
          </w:p>
        </w:tc>
      </w:tr>
      <w:tr w:rsidR="002F7CC8" w:rsidRPr="00791ABD" w14:paraId="50C8498D" w14:textId="77777777" w:rsidTr="002F7CC8">
        <w:trPr>
          <w:trHeight w:val="329"/>
          <w:jc w:val="center"/>
        </w:trPr>
        <w:tc>
          <w:tcPr>
            <w:tcW w:w="13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CEE291" w14:textId="77777777" w:rsidR="002F7CC8" w:rsidRPr="0007672E" w:rsidRDefault="002F7CC8">
            <w:pPr>
              <w:spacing w:after="20"/>
              <w:jc w:val="center"/>
            </w:pPr>
            <w:r w:rsidRPr="0007672E">
              <w:t>@@N</w:t>
            </w:r>
            <w:proofErr w:type="spellStart"/>
            <w:r w:rsidRPr="0007672E">
              <w:rPr>
                <w:lang w:val="en-US"/>
              </w:rPr>
              <w:t>omOb</w:t>
            </w:r>
            <w:proofErr w:type="spellEnd"/>
          </w:p>
        </w:tc>
        <w:tc>
          <w:tcPr>
            <w:tcW w:w="18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8D6AF0B" w14:textId="77777777" w:rsidR="002F7CC8" w:rsidRPr="0007672E" w:rsidRDefault="002F7CC8">
            <w:pPr>
              <w:spacing w:after="20"/>
              <w:jc w:val="center"/>
              <w:rPr>
                <w:lang w:val="en-US"/>
              </w:rPr>
            </w:pPr>
            <w:r w:rsidRPr="0007672E">
              <w:rPr>
                <w:lang w:val="en-US"/>
              </w:rPr>
              <w:t>@@</w:t>
            </w:r>
            <w:r w:rsidRPr="0007672E">
              <w:rPr>
                <w:rFonts w:ascii="Consolas" w:hAnsi="Consolas" w:cs="Consolas"/>
                <w:sz w:val="19"/>
                <w:szCs w:val="19"/>
                <w:lang w:val="en-US"/>
              </w:rPr>
              <w:t>UslPT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05EEB9" w14:textId="77777777" w:rsidR="002F7CC8" w:rsidRPr="0007672E" w:rsidRDefault="002F7CC8">
            <w:pPr>
              <w:spacing w:after="20"/>
              <w:jc w:val="center"/>
            </w:pPr>
            <w:r w:rsidRPr="0007672E">
              <w:t>@@</w:t>
            </w:r>
            <w:proofErr w:type="spellStart"/>
            <w:r w:rsidRPr="0007672E">
              <w:rPr>
                <w:lang w:val="en-US"/>
              </w:rPr>
              <w:t>VremS</w:t>
            </w:r>
            <w:proofErr w:type="spellEnd"/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A3EBC1" w14:textId="77777777" w:rsidR="002F7CC8" w:rsidRPr="0007672E" w:rsidRDefault="002F7CC8">
            <w:pPr>
              <w:spacing w:after="20"/>
              <w:jc w:val="center"/>
              <w:rPr>
                <w:lang w:val="en-US"/>
              </w:rPr>
            </w:pPr>
            <w:r w:rsidRPr="0007672E">
              <w:t>@@</w:t>
            </w:r>
            <w:proofErr w:type="spellStart"/>
            <w:r w:rsidRPr="0007672E">
              <w:rPr>
                <w:rFonts w:ascii="Consolas" w:hAnsi="Consolas" w:cs="Consolas"/>
                <w:sz w:val="19"/>
                <w:szCs w:val="19"/>
                <w:lang w:val="en-US"/>
              </w:rPr>
              <w:t>OtnUdl</w:t>
            </w:r>
            <w:proofErr w:type="spellEnd"/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97F599" w14:textId="77777777" w:rsidR="002F7CC8" w:rsidRPr="0007672E" w:rsidRDefault="002F7CC8">
            <w:pPr>
              <w:spacing w:after="20"/>
              <w:jc w:val="center"/>
              <w:rPr>
                <w:lang w:val="en-US"/>
              </w:rPr>
            </w:pPr>
            <w:r w:rsidRPr="0007672E">
              <w:t>@@</w:t>
            </w:r>
            <w:proofErr w:type="spellStart"/>
            <w:r w:rsidRPr="0007672E">
              <w:rPr>
                <w:lang w:val="en-US"/>
              </w:rPr>
              <w:t>OtnSug</w:t>
            </w:r>
            <w:proofErr w:type="spellEnd"/>
          </w:p>
        </w:tc>
        <w:tc>
          <w:tcPr>
            <w:tcW w:w="14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8B5C80C" w14:textId="77777777" w:rsidR="002F7CC8" w:rsidRPr="0007672E" w:rsidRDefault="002F7CC8">
            <w:pPr>
              <w:spacing w:after="20"/>
              <w:jc w:val="center"/>
            </w:pPr>
            <w:r w:rsidRPr="0007672E">
              <w:rPr>
                <w:rFonts w:ascii="Consolas" w:hAnsi="Consolas" w:cs="Consolas"/>
                <w:sz w:val="19"/>
                <w:szCs w:val="19"/>
                <w:lang w:val="en-US"/>
              </w:rPr>
              <w:t>@@</w:t>
            </w:r>
            <w:proofErr w:type="spellStart"/>
            <w:r w:rsidRPr="0007672E">
              <w:rPr>
                <w:rFonts w:ascii="Consolas" w:hAnsi="Consolas" w:cs="Consolas"/>
                <w:sz w:val="19"/>
                <w:szCs w:val="19"/>
              </w:rPr>
              <w:t>Prim_Isp</w:t>
            </w:r>
            <w:proofErr w:type="spellEnd"/>
          </w:p>
        </w:tc>
      </w:tr>
    </w:tbl>
    <w:p w14:paraId="708990BA" w14:textId="77777777" w:rsidR="002447CE" w:rsidRPr="00791ABD" w:rsidRDefault="002447CE" w:rsidP="000E557A">
      <w:pPr>
        <w:spacing w:line="276" w:lineRule="auto"/>
        <w:jc w:val="center"/>
        <w:rPr>
          <w:rFonts w:ascii="Consolas" w:hAnsi="Consolas" w:cs="Consolas"/>
          <w:color w:val="A31515"/>
          <w:sz w:val="19"/>
          <w:szCs w:val="19"/>
          <w:highlight w:val="yellow"/>
        </w:rPr>
      </w:pPr>
    </w:p>
    <w:p w14:paraId="46D4F4B2" w14:textId="7B5CDF8D" w:rsidR="002F7CC8" w:rsidRDefault="00635F47" w:rsidP="000E557A">
      <w:pPr>
        <w:spacing w:line="276" w:lineRule="auto"/>
        <w:jc w:val="center"/>
        <w:rPr>
          <w:rFonts w:ascii="Consolas" w:hAnsi="Consolas" w:cs="Consolas"/>
          <w:color w:val="A31515"/>
          <w:sz w:val="19"/>
          <w:szCs w:val="19"/>
        </w:rPr>
      </w:pPr>
      <w:r w:rsidRPr="0007672E">
        <w:rPr>
          <w:rFonts w:ascii="Consolas" w:hAnsi="Consolas" w:cs="Consolas"/>
          <w:noProof/>
          <w:color w:val="A31515"/>
          <w:sz w:val="19"/>
          <w:szCs w:val="19"/>
        </w:rPr>
        <w:drawing>
          <wp:inline distT="0" distB="0" distL="0" distR="0" wp14:anchorId="7FBA3887" wp14:editId="50B8D7FD">
            <wp:extent cx="4680000" cy="2872800"/>
            <wp:effectExtent l="0" t="0" r="6350" b="3810"/>
            <wp:docPr id="120" name="Рисунок 120" descr="Испыт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Испытание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87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0A0B7" w14:textId="54F55F6C" w:rsidR="002265D8" w:rsidRPr="001208AD" w:rsidRDefault="00F04A14" w:rsidP="001208AD">
      <w:pPr>
        <w:spacing w:before="120" w:after="120"/>
        <w:jc w:val="center"/>
        <w:rPr>
          <w:rFonts w:ascii="Arial" w:hAnsi="Arial"/>
          <w:b/>
          <w:bCs/>
          <w:sz w:val="24"/>
          <w:szCs w:val="24"/>
        </w:rPr>
      </w:pPr>
      <w:bookmarkStart w:id="22" w:name="_Toc164800739"/>
      <w:r>
        <w:rPr>
          <w:b/>
          <w:bCs/>
          <w:sz w:val="24"/>
          <w:szCs w:val="24"/>
        </w:rPr>
        <w:t>6</w:t>
      </w:r>
      <w:r w:rsidR="002265D8" w:rsidRPr="001208AD">
        <w:rPr>
          <w:b/>
          <w:bCs/>
          <w:sz w:val="24"/>
          <w:szCs w:val="24"/>
        </w:rPr>
        <w:t>. ПАМЯТКА ДЛЯ ПРОВЕДЕНИЯ ИСПЫТАНИЙ</w:t>
      </w:r>
      <w:bookmarkEnd w:id="22"/>
    </w:p>
    <w:p w14:paraId="5451F6F8" w14:textId="77777777" w:rsidR="009060ED" w:rsidRDefault="002342AE" w:rsidP="009060ED">
      <w:pPr>
        <w:spacing w:line="276" w:lineRule="auto"/>
        <w:ind w:firstLine="709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Общий порядок действий </w:t>
      </w:r>
      <w:r w:rsidR="0083708E">
        <w:rPr>
          <w:noProof/>
          <w:sz w:val="24"/>
          <w:szCs w:val="24"/>
        </w:rPr>
        <w:t>для проведения испытаний:</w:t>
      </w:r>
    </w:p>
    <w:p w14:paraId="08817C26" w14:textId="77777777" w:rsidR="009060ED" w:rsidRDefault="00641432" w:rsidP="009060ED">
      <w:pPr>
        <w:pStyle w:val="af1"/>
        <w:numPr>
          <w:ilvl w:val="0"/>
          <w:numId w:val="65"/>
        </w:numPr>
        <w:jc w:val="both"/>
        <w:rPr>
          <w:rFonts w:ascii="Times New Roman" w:hAnsi="Times New Roman"/>
          <w:b w:val="0"/>
          <w:bCs/>
          <w:noProof/>
          <w:szCs w:val="24"/>
        </w:rPr>
      </w:pPr>
      <w:r w:rsidRPr="009060ED">
        <w:rPr>
          <w:rFonts w:ascii="Times New Roman" w:hAnsi="Times New Roman"/>
          <w:b w:val="0"/>
          <w:bCs/>
          <w:noProof/>
          <w:szCs w:val="24"/>
        </w:rPr>
        <w:t>включить машину, переведя тумблер «Сеть» в положение «Включено»;</w:t>
      </w:r>
    </w:p>
    <w:p w14:paraId="683C1F37" w14:textId="77777777" w:rsidR="009060ED" w:rsidRPr="00DD0C16" w:rsidRDefault="001C03CC" w:rsidP="009060ED">
      <w:pPr>
        <w:pStyle w:val="af1"/>
        <w:numPr>
          <w:ilvl w:val="0"/>
          <w:numId w:val="65"/>
        </w:numPr>
        <w:jc w:val="both"/>
        <w:rPr>
          <w:rFonts w:ascii="Times New Roman" w:hAnsi="Times New Roman"/>
          <w:b w:val="0"/>
          <w:bCs/>
          <w:noProof/>
          <w:szCs w:val="24"/>
        </w:rPr>
      </w:pPr>
      <w:r w:rsidRPr="00DD0C16">
        <w:rPr>
          <w:rFonts w:ascii="Times New Roman" w:hAnsi="Times New Roman"/>
          <w:b w:val="0"/>
          <w:bCs/>
          <w:noProof/>
          <w:szCs w:val="24"/>
        </w:rPr>
        <w:t>проверить наличие сети по лампе индикации «Сеть»;</w:t>
      </w:r>
    </w:p>
    <w:p w14:paraId="11566D8C" w14:textId="77777777" w:rsidR="009060ED" w:rsidRPr="00DD0C16" w:rsidRDefault="001C03CC" w:rsidP="009060ED">
      <w:pPr>
        <w:pStyle w:val="af1"/>
        <w:numPr>
          <w:ilvl w:val="0"/>
          <w:numId w:val="65"/>
        </w:numPr>
        <w:jc w:val="both"/>
        <w:rPr>
          <w:rFonts w:ascii="Times New Roman" w:hAnsi="Times New Roman"/>
          <w:b w:val="0"/>
          <w:bCs/>
          <w:noProof/>
          <w:szCs w:val="24"/>
        </w:rPr>
      </w:pPr>
      <w:r w:rsidRPr="00DD0C16">
        <w:rPr>
          <w:rFonts w:ascii="Times New Roman" w:hAnsi="Times New Roman"/>
          <w:b w:val="0"/>
          <w:bCs/>
          <w:noProof/>
          <w:szCs w:val="24"/>
        </w:rPr>
        <w:t>проверить включение мобильного ручного пульта оператора (при наличии);</w:t>
      </w:r>
    </w:p>
    <w:p w14:paraId="50DF2CD6" w14:textId="47E56EFB" w:rsidR="009060ED" w:rsidRPr="00DD0C16" w:rsidRDefault="001C03CC" w:rsidP="009060ED">
      <w:pPr>
        <w:pStyle w:val="af1"/>
        <w:numPr>
          <w:ilvl w:val="0"/>
          <w:numId w:val="65"/>
        </w:numPr>
        <w:jc w:val="both"/>
        <w:rPr>
          <w:rFonts w:ascii="Times New Roman" w:hAnsi="Times New Roman"/>
          <w:b w:val="0"/>
          <w:bCs/>
          <w:noProof/>
          <w:szCs w:val="24"/>
        </w:rPr>
      </w:pPr>
      <w:r w:rsidRPr="00DD0C16">
        <w:rPr>
          <w:rFonts w:ascii="Times New Roman" w:hAnsi="Times New Roman"/>
          <w:b w:val="0"/>
          <w:bCs/>
          <w:noProof/>
          <w:szCs w:val="24"/>
        </w:rPr>
        <w:t>включить ЭВМ и запустить ПО;</w:t>
      </w:r>
    </w:p>
    <w:p w14:paraId="1F038BB8" w14:textId="77777777" w:rsidR="009060ED" w:rsidRPr="0007672E" w:rsidRDefault="009C3B92" w:rsidP="009060ED">
      <w:pPr>
        <w:pStyle w:val="af1"/>
        <w:numPr>
          <w:ilvl w:val="0"/>
          <w:numId w:val="65"/>
        </w:numPr>
        <w:jc w:val="both"/>
        <w:rPr>
          <w:rFonts w:ascii="Times New Roman" w:hAnsi="Times New Roman"/>
          <w:b w:val="0"/>
          <w:bCs/>
          <w:noProof/>
          <w:szCs w:val="24"/>
        </w:rPr>
      </w:pPr>
      <w:r w:rsidRPr="0007672E">
        <w:rPr>
          <w:rFonts w:ascii="Times New Roman" w:hAnsi="Times New Roman"/>
          <w:b w:val="0"/>
          <w:bCs/>
          <w:noProof/>
          <w:szCs w:val="24"/>
        </w:rPr>
        <w:lastRenderedPageBreak/>
        <w:t>если в ПО установлен флаг автоматическ</w:t>
      </w:r>
      <w:r w:rsidR="00754D3B" w:rsidRPr="0007672E">
        <w:rPr>
          <w:rFonts w:ascii="Times New Roman" w:hAnsi="Times New Roman"/>
          <w:b w:val="0"/>
          <w:bCs/>
          <w:noProof/>
          <w:szCs w:val="24"/>
        </w:rPr>
        <w:t>ой</w:t>
      </w:r>
      <w:r w:rsidRPr="0007672E">
        <w:rPr>
          <w:rFonts w:ascii="Times New Roman" w:hAnsi="Times New Roman"/>
          <w:b w:val="0"/>
          <w:bCs/>
          <w:noProof/>
          <w:szCs w:val="24"/>
        </w:rPr>
        <w:t xml:space="preserve"> синхронизаци</w:t>
      </w:r>
      <w:r w:rsidR="00754D3B" w:rsidRPr="0007672E">
        <w:rPr>
          <w:rFonts w:ascii="Times New Roman" w:hAnsi="Times New Roman"/>
          <w:b w:val="0"/>
          <w:bCs/>
          <w:noProof/>
          <w:szCs w:val="24"/>
        </w:rPr>
        <w:t>и ПО и машины, то соединение установится автоматически;</w:t>
      </w:r>
    </w:p>
    <w:p w14:paraId="2C59DE02" w14:textId="55A11084" w:rsidR="001C03CC" w:rsidRPr="0007672E" w:rsidRDefault="00754D3B" w:rsidP="009060ED">
      <w:pPr>
        <w:pStyle w:val="af1"/>
        <w:numPr>
          <w:ilvl w:val="0"/>
          <w:numId w:val="65"/>
        </w:numPr>
        <w:jc w:val="both"/>
        <w:rPr>
          <w:rFonts w:ascii="Times New Roman" w:hAnsi="Times New Roman"/>
          <w:b w:val="0"/>
          <w:bCs/>
          <w:noProof/>
          <w:szCs w:val="24"/>
        </w:rPr>
      </w:pPr>
      <w:r w:rsidRPr="0007672E">
        <w:rPr>
          <w:rFonts w:ascii="Times New Roman" w:hAnsi="Times New Roman"/>
          <w:b w:val="0"/>
          <w:bCs/>
          <w:noProof/>
          <w:szCs w:val="24"/>
        </w:rPr>
        <w:t xml:space="preserve">если в ПО не установлен флаг автоматической синхронизации ПО и машины, </w:t>
      </w:r>
      <w:r w:rsidR="001E101E" w:rsidRPr="0007672E">
        <w:rPr>
          <w:rFonts w:ascii="Times New Roman" w:hAnsi="Times New Roman"/>
          <w:b w:val="0"/>
          <w:bCs/>
          <w:noProof/>
          <w:szCs w:val="24"/>
        </w:rPr>
        <w:t>то соединение необходимо установить вручную (либо установить флаг);</w:t>
      </w:r>
    </w:p>
    <w:p w14:paraId="158EDF03" w14:textId="7A150739" w:rsidR="00D876BB" w:rsidRDefault="000B49E0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noProof/>
          <w:szCs w:val="24"/>
        </w:rPr>
      </w:pPr>
      <w:r>
        <w:rPr>
          <w:rFonts w:ascii="Times New Roman" w:hAnsi="Times New Roman"/>
          <w:b w:val="0"/>
          <w:noProof/>
          <w:szCs w:val="24"/>
        </w:rPr>
        <w:t xml:space="preserve">подготовить </w:t>
      </w:r>
      <w:r w:rsidR="00C42C28">
        <w:rPr>
          <w:rFonts w:ascii="Times New Roman" w:hAnsi="Times New Roman"/>
          <w:b w:val="0"/>
          <w:noProof/>
          <w:szCs w:val="24"/>
        </w:rPr>
        <w:t xml:space="preserve">образец или </w:t>
      </w:r>
      <w:r w:rsidR="004B71A4">
        <w:rPr>
          <w:rFonts w:ascii="Times New Roman" w:hAnsi="Times New Roman"/>
          <w:b w:val="0"/>
          <w:noProof/>
          <w:szCs w:val="24"/>
        </w:rPr>
        <w:t xml:space="preserve">группу </w:t>
      </w:r>
      <w:r>
        <w:rPr>
          <w:rFonts w:ascii="Times New Roman" w:hAnsi="Times New Roman"/>
          <w:b w:val="0"/>
          <w:noProof/>
          <w:szCs w:val="24"/>
        </w:rPr>
        <w:t>испытываемы</w:t>
      </w:r>
      <w:r w:rsidR="004B71A4">
        <w:rPr>
          <w:rFonts w:ascii="Times New Roman" w:hAnsi="Times New Roman"/>
          <w:b w:val="0"/>
          <w:noProof/>
          <w:szCs w:val="24"/>
        </w:rPr>
        <w:t>х</w:t>
      </w:r>
      <w:r>
        <w:rPr>
          <w:rFonts w:ascii="Times New Roman" w:hAnsi="Times New Roman"/>
          <w:b w:val="0"/>
          <w:noProof/>
          <w:szCs w:val="24"/>
        </w:rPr>
        <w:t xml:space="preserve"> образц</w:t>
      </w:r>
      <w:r w:rsidR="004B71A4">
        <w:rPr>
          <w:rFonts w:ascii="Times New Roman" w:hAnsi="Times New Roman"/>
          <w:b w:val="0"/>
          <w:noProof/>
          <w:szCs w:val="24"/>
        </w:rPr>
        <w:t>ов;</w:t>
      </w:r>
    </w:p>
    <w:p w14:paraId="383517EB" w14:textId="77777777" w:rsidR="00D876BB" w:rsidRPr="00D876BB" w:rsidRDefault="004B71A4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D876BB">
        <w:rPr>
          <w:rFonts w:ascii="Times New Roman" w:hAnsi="Times New Roman"/>
          <w:b w:val="0"/>
          <w:bCs/>
          <w:noProof/>
          <w:szCs w:val="24"/>
        </w:rPr>
        <w:t>установить на машину требуемые захваты, приспособление</w:t>
      </w:r>
      <w:r w:rsidR="00683430" w:rsidRPr="00D876BB">
        <w:rPr>
          <w:rFonts w:ascii="Times New Roman" w:hAnsi="Times New Roman"/>
          <w:b w:val="0"/>
          <w:bCs/>
          <w:noProof/>
          <w:szCs w:val="24"/>
        </w:rPr>
        <w:t>;</w:t>
      </w:r>
    </w:p>
    <w:p w14:paraId="4809D283" w14:textId="3869FE51" w:rsidR="00D876BB" w:rsidRPr="00D876BB" w:rsidRDefault="00683430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D876BB">
        <w:rPr>
          <w:rFonts w:ascii="Times New Roman" w:hAnsi="Times New Roman"/>
          <w:b w:val="0"/>
          <w:bCs/>
          <w:noProof/>
          <w:szCs w:val="24"/>
        </w:rPr>
        <w:t>установить в захваты</w:t>
      </w:r>
      <w:r w:rsidR="00997126" w:rsidRPr="00D876BB">
        <w:rPr>
          <w:rFonts w:ascii="Times New Roman" w:hAnsi="Times New Roman"/>
          <w:b w:val="0"/>
          <w:bCs/>
          <w:noProof/>
          <w:szCs w:val="24"/>
        </w:rPr>
        <w:t>, приспособление</w:t>
      </w:r>
      <w:r w:rsidRPr="00D876BB">
        <w:rPr>
          <w:rFonts w:ascii="Times New Roman" w:hAnsi="Times New Roman"/>
          <w:b w:val="0"/>
          <w:bCs/>
          <w:noProof/>
          <w:szCs w:val="24"/>
        </w:rPr>
        <w:t xml:space="preserve"> первый образец для испытаний</w:t>
      </w:r>
      <w:r w:rsidR="001917F7" w:rsidRPr="00D876BB">
        <w:rPr>
          <w:rFonts w:ascii="Times New Roman" w:hAnsi="Times New Roman"/>
          <w:b w:val="0"/>
          <w:bCs/>
          <w:noProof/>
          <w:szCs w:val="24"/>
        </w:rPr>
        <w:t>, используя мобильный ручной пульт оператора</w:t>
      </w:r>
      <w:r w:rsidR="003060BC">
        <w:rPr>
          <w:rFonts w:ascii="Times New Roman" w:hAnsi="Times New Roman"/>
          <w:b w:val="0"/>
          <w:bCs/>
          <w:noProof/>
          <w:szCs w:val="24"/>
        </w:rPr>
        <w:t xml:space="preserve"> или </w:t>
      </w:r>
      <w:r w:rsidR="001917F7" w:rsidRPr="00D876BB">
        <w:rPr>
          <w:rFonts w:ascii="Times New Roman" w:hAnsi="Times New Roman"/>
          <w:b w:val="0"/>
          <w:bCs/>
          <w:noProof/>
          <w:szCs w:val="24"/>
        </w:rPr>
        <w:t>ЭВМ</w:t>
      </w:r>
      <w:r w:rsidRPr="00D876BB">
        <w:rPr>
          <w:rFonts w:ascii="Times New Roman" w:hAnsi="Times New Roman"/>
          <w:b w:val="0"/>
          <w:bCs/>
          <w:noProof/>
          <w:szCs w:val="24"/>
        </w:rPr>
        <w:t xml:space="preserve">; </w:t>
      </w:r>
    </w:p>
    <w:p w14:paraId="1768F282" w14:textId="2588F8C5" w:rsidR="00D876BB" w:rsidRPr="00D876BB" w:rsidRDefault="00242176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>
        <w:rPr>
          <w:rFonts w:ascii="Times New Roman" w:hAnsi="Times New Roman"/>
          <w:b w:val="0"/>
          <w:bCs/>
          <w:noProof/>
          <w:szCs w:val="24"/>
        </w:rPr>
        <w:t xml:space="preserve">создать новую или </w:t>
      </w:r>
      <w:r w:rsidR="00C54C70" w:rsidRPr="00D876BB">
        <w:rPr>
          <w:rFonts w:ascii="Times New Roman" w:hAnsi="Times New Roman"/>
          <w:b w:val="0"/>
          <w:bCs/>
          <w:noProof/>
          <w:szCs w:val="24"/>
        </w:rPr>
        <w:t xml:space="preserve">выбрать </w:t>
      </w:r>
      <w:r w:rsidR="005616BA" w:rsidRPr="00D876BB">
        <w:rPr>
          <w:rFonts w:ascii="Times New Roman" w:hAnsi="Times New Roman"/>
          <w:b w:val="0"/>
          <w:bCs/>
          <w:noProof/>
          <w:szCs w:val="24"/>
        </w:rPr>
        <w:t>имеющуюся серию испытаний, куда будут сохраняться результаты</w:t>
      </w:r>
      <w:r w:rsidR="000D2CB2" w:rsidRPr="00D876BB">
        <w:rPr>
          <w:rFonts w:ascii="Times New Roman" w:hAnsi="Times New Roman"/>
          <w:b w:val="0"/>
          <w:bCs/>
          <w:noProof/>
          <w:szCs w:val="24"/>
        </w:rPr>
        <w:t>;</w:t>
      </w:r>
    </w:p>
    <w:p w14:paraId="27F2F922" w14:textId="75DA590F" w:rsidR="00D876BB" w:rsidRPr="00D876BB" w:rsidRDefault="00C31DA7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D876BB">
        <w:rPr>
          <w:rFonts w:ascii="Times New Roman" w:hAnsi="Times New Roman"/>
          <w:b w:val="0"/>
          <w:bCs/>
          <w:noProof/>
          <w:szCs w:val="24"/>
        </w:rPr>
        <w:t>задать параметры испытываемых образцов и испытаний;</w:t>
      </w:r>
    </w:p>
    <w:p w14:paraId="51C5B72E" w14:textId="76F64BC7" w:rsidR="00D876BB" w:rsidRPr="00D876BB" w:rsidRDefault="0013392A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D876BB">
        <w:rPr>
          <w:rFonts w:ascii="Times New Roman" w:hAnsi="Times New Roman"/>
          <w:b w:val="0"/>
          <w:bCs/>
          <w:noProof/>
          <w:szCs w:val="24"/>
        </w:rPr>
        <w:t>обнулить показания датчиков силы, перемещения траверсы, деформации;</w:t>
      </w:r>
    </w:p>
    <w:p w14:paraId="3459DFAC" w14:textId="301CA2F5" w:rsidR="00D876BB" w:rsidRPr="00D876BB" w:rsidRDefault="00435906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D876BB">
        <w:rPr>
          <w:rFonts w:ascii="Times New Roman" w:hAnsi="Times New Roman"/>
          <w:b w:val="0"/>
          <w:bCs/>
          <w:noProof/>
          <w:szCs w:val="24"/>
        </w:rPr>
        <w:t>нажать кнопку «</w:t>
      </w:r>
      <w:r w:rsidR="00DE52F3">
        <w:rPr>
          <w:rFonts w:ascii="Times New Roman" w:hAnsi="Times New Roman"/>
          <w:b w:val="0"/>
          <w:bCs/>
          <w:noProof/>
          <w:szCs w:val="24"/>
        </w:rPr>
        <w:t>С</w:t>
      </w:r>
      <w:r w:rsidRPr="00D876BB">
        <w:rPr>
          <w:rFonts w:ascii="Times New Roman" w:hAnsi="Times New Roman"/>
          <w:b w:val="0"/>
          <w:bCs/>
          <w:noProof/>
          <w:szCs w:val="24"/>
        </w:rPr>
        <w:t xml:space="preserve">тарт» и </w:t>
      </w:r>
      <w:r w:rsidR="00FE4D18" w:rsidRPr="00D876BB">
        <w:rPr>
          <w:rFonts w:ascii="Times New Roman" w:hAnsi="Times New Roman"/>
          <w:b w:val="0"/>
          <w:bCs/>
          <w:noProof/>
          <w:szCs w:val="24"/>
        </w:rPr>
        <w:t>провести испытание</w:t>
      </w:r>
      <w:r w:rsidR="00DE52F3">
        <w:rPr>
          <w:rFonts w:ascii="Times New Roman" w:hAnsi="Times New Roman"/>
          <w:b w:val="0"/>
          <w:bCs/>
          <w:noProof/>
          <w:szCs w:val="24"/>
        </w:rPr>
        <w:t xml:space="preserve"> по выбранному критерию</w:t>
      </w:r>
      <w:r w:rsidR="00FE4D18" w:rsidRPr="00D876BB">
        <w:rPr>
          <w:rFonts w:ascii="Times New Roman" w:hAnsi="Times New Roman"/>
          <w:b w:val="0"/>
          <w:bCs/>
          <w:noProof/>
          <w:szCs w:val="24"/>
        </w:rPr>
        <w:t>;</w:t>
      </w:r>
    </w:p>
    <w:p w14:paraId="395604B3" w14:textId="491A4D30" w:rsidR="00D876BB" w:rsidRPr="00D876BB" w:rsidRDefault="00C93651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D876BB">
        <w:rPr>
          <w:rFonts w:ascii="Times New Roman" w:hAnsi="Times New Roman"/>
          <w:b w:val="0"/>
          <w:bCs/>
          <w:noProof/>
          <w:szCs w:val="24"/>
        </w:rPr>
        <w:t xml:space="preserve">если испытание не завершится автоматически, </w:t>
      </w:r>
      <w:r w:rsidR="001D72B4" w:rsidRPr="00D876BB">
        <w:rPr>
          <w:rFonts w:ascii="Times New Roman" w:hAnsi="Times New Roman"/>
          <w:b w:val="0"/>
          <w:bCs/>
          <w:noProof/>
          <w:szCs w:val="24"/>
        </w:rPr>
        <w:t>то закончит</w:t>
      </w:r>
      <w:r w:rsidRPr="00D876BB">
        <w:rPr>
          <w:rFonts w:ascii="Times New Roman" w:hAnsi="Times New Roman"/>
          <w:b w:val="0"/>
          <w:bCs/>
          <w:noProof/>
          <w:szCs w:val="24"/>
        </w:rPr>
        <w:t>ь</w:t>
      </w:r>
      <w:r w:rsidR="001D72B4" w:rsidRPr="00D876BB">
        <w:rPr>
          <w:rFonts w:ascii="Times New Roman" w:hAnsi="Times New Roman"/>
          <w:b w:val="0"/>
          <w:bCs/>
          <w:noProof/>
          <w:szCs w:val="24"/>
        </w:rPr>
        <w:t xml:space="preserve"> его </w:t>
      </w:r>
      <w:r w:rsidRPr="00D876BB">
        <w:rPr>
          <w:rFonts w:ascii="Times New Roman" w:hAnsi="Times New Roman"/>
          <w:b w:val="0"/>
          <w:bCs/>
          <w:noProof/>
          <w:szCs w:val="24"/>
        </w:rPr>
        <w:t>вручную</w:t>
      </w:r>
      <w:r w:rsidR="001D72B4" w:rsidRPr="00D876BB">
        <w:rPr>
          <w:rFonts w:ascii="Times New Roman" w:hAnsi="Times New Roman"/>
          <w:b w:val="0"/>
          <w:bCs/>
          <w:noProof/>
          <w:szCs w:val="24"/>
        </w:rPr>
        <w:t>, нажав кнопку «</w:t>
      </w:r>
      <w:r w:rsidR="000546C6">
        <w:rPr>
          <w:rFonts w:ascii="Times New Roman" w:hAnsi="Times New Roman"/>
          <w:b w:val="0"/>
          <w:bCs/>
          <w:noProof/>
          <w:szCs w:val="24"/>
        </w:rPr>
        <w:t>С</w:t>
      </w:r>
      <w:r w:rsidR="001D72B4" w:rsidRPr="00D876BB">
        <w:rPr>
          <w:rFonts w:ascii="Times New Roman" w:hAnsi="Times New Roman"/>
          <w:b w:val="0"/>
          <w:bCs/>
          <w:noProof/>
          <w:szCs w:val="24"/>
        </w:rPr>
        <w:t>топ»</w:t>
      </w:r>
      <w:r w:rsidR="00445A59" w:rsidRPr="00D876BB">
        <w:rPr>
          <w:rFonts w:ascii="Times New Roman" w:hAnsi="Times New Roman"/>
          <w:b w:val="0"/>
          <w:bCs/>
          <w:noProof/>
          <w:szCs w:val="24"/>
        </w:rPr>
        <w:t xml:space="preserve">, </w:t>
      </w:r>
      <w:r w:rsidR="000546C6">
        <w:rPr>
          <w:rFonts w:ascii="Times New Roman" w:hAnsi="Times New Roman"/>
          <w:b w:val="0"/>
          <w:bCs/>
          <w:noProof/>
          <w:szCs w:val="24"/>
        </w:rPr>
        <w:t xml:space="preserve">и </w:t>
      </w:r>
      <w:r w:rsidR="00445A59" w:rsidRPr="00D876BB">
        <w:rPr>
          <w:rFonts w:ascii="Times New Roman" w:hAnsi="Times New Roman"/>
          <w:b w:val="0"/>
          <w:bCs/>
          <w:noProof/>
          <w:szCs w:val="24"/>
        </w:rPr>
        <w:t>далее</w:t>
      </w:r>
      <w:r w:rsidRPr="00D876BB">
        <w:rPr>
          <w:rFonts w:ascii="Times New Roman" w:hAnsi="Times New Roman"/>
          <w:b w:val="0"/>
          <w:bCs/>
          <w:noProof/>
          <w:szCs w:val="24"/>
        </w:rPr>
        <w:t xml:space="preserve"> изменив критерии автоматическо</w:t>
      </w:r>
      <w:r w:rsidR="00445A59" w:rsidRPr="00D876BB">
        <w:rPr>
          <w:rFonts w:ascii="Times New Roman" w:hAnsi="Times New Roman"/>
          <w:b w:val="0"/>
          <w:bCs/>
          <w:noProof/>
          <w:szCs w:val="24"/>
        </w:rPr>
        <w:t>го завершения испытания</w:t>
      </w:r>
      <w:r w:rsidR="009C402A" w:rsidRPr="00D876BB">
        <w:rPr>
          <w:rFonts w:ascii="Times New Roman" w:hAnsi="Times New Roman"/>
          <w:b w:val="0"/>
          <w:bCs/>
          <w:noProof/>
          <w:szCs w:val="24"/>
        </w:rPr>
        <w:t>;</w:t>
      </w:r>
    </w:p>
    <w:p w14:paraId="2D812C6D" w14:textId="0D8B086A" w:rsidR="00445A59" w:rsidRPr="00D876BB" w:rsidRDefault="00435906" w:rsidP="00D876BB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D876BB">
        <w:rPr>
          <w:rFonts w:ascii="Times New Roman" w:hAnsi="Times New Roman"/>
          <w:b w:val="0"/>
          <w:bCs/>
          <w:noProof/>
          <w:szCs w:val="24"/>
        </w:rPr>
        <w:t xml:space="preserve">если </w:t>
      </w:r>
      <w:r w:rsidR="00051595">
        <w:rPr>
          <w:rFonts w:ascii="Times New Roman" w:hAnsi="Times New Roman"/>
          <w:b w:val="0"/>
          <w:bCs/>
          <w:noProof/>
          <w:szCs w:val="24"/>
        </w:rPr>
        <w:t>установлен флаг</w:t>
      </w:r>
      <w:r w:rsidRPr="00D876BB">
        <w:rPr>
          <w:rFonts w:ascii="Times New Roman" w:hAnsi="Times New Roman"/>
          <w:b w:val="0"/>
          <w:bCs/>
          <w:noProof/>
          <w:szCs w:val="24"/>
        </w:rPr>
        <w:t xml:space="preserve"> автовозврата траверсы в исходное положение, траверса автоматически вернется в исходное положение – машина будет готова </w:t>
      </w:r>
      <w:r w:rsidR="00EE2393" w:rsidRPr="00D876BB">
        <w:rPr>
          <w:rFonts w:ascii="Times New Roman" w:hAnsi="Times New Roman"/>
          <w:b w:val="0"/>
          <w:bCs/>
          <w:noProof/>
          <w:szCs w:val="24"/>
        </w:rPr>
        <w:t>к проведению</w:t>
      </w:r>
      <w:r w:rsidRPr="00D876BB">
        <w:rPr>
          <w:rFonts w:ascii="Times New Roman" w:hAnsi="Times New Roman"/>
          <w:b w:val="0"/>
          <w:bCs/>
          <w:noProof/>
          <w:szCs w:val="24"/>
        </w:rPr>
        <w:t xml:space="preserve"> следующе</w:t>
      </w:r>
      <w:r w:rsidR="00EE2393" w:rsidRPr="00D876BB">
        <w:rPr>
          <w:rFonts w:ascii="Times New Roman" w:hAnsi="Times New Roman"/>
          <w:b w:val="0"/>
          <w:bCs/>
          <w:noProof/>
          <w:szCs w:val="24"/>
        </w:rPr>
        <w:t>го</w:t>
      </w:r>
      <w:r w:rsidRPr="00D876BB">
        <w:rPr>
          <w:rFonts w:ascii="Times New Roman" w:hAnsi="Times New Roman"/>
          <w:b w:val="0"/>
          <w:bCs/>
          <w:noProof/>
          <w:szCs w:val="24"/>
        </w:rPr>
        <w:t xml:space="preserve"> испытани</w:t>
      </w:r>
      <w:r w:rsidR="00EE2393" w:rsidRPr="00D876BB">
        <w:rPr>
          <w:rFonts w:ascii="Times New Roman" w:hAnsi="Times New Roman"/>
          <w:b w:val="0"/>
          <w:bCs/>
          <w:noProof/>
          <w:szCs w:val="24"/>
        </w:rPr>
        <w:t>я</w:t>
      </w:r>
      <w:r w:rsidR="00AC67E7" w:rsidRPr="00D876BB">
        <w:rPr>
          <w:rFonts w:ascii="Times New Roman" w:hAnsi="Times New Roman"/>
          <w:b w:val="0"/>
          <w:bCs/>
          <w:noProof/>
          <w:szCs w:val="24"/>
        </w:rPr>
        <w:t xml:space="preserve"> (рекомендуется при испытаниях образцов из резины, пластика, текстиля и подобных)</w:t>
      </w:r>
      <w:r w:rsidRPr="00D876BB">
        <w:rPr>
          <w:rFonts w:ascii="Times New Roman" w:hAnsi="Times New Roman"/>
          <w:b w:val="0"/>
          <w:bCs/>
          <w:noProof/>
          <w:szCs w:val="24"/>
        </w:rPr>
        <w:t>;</w:t>
      </w:r>
    </w:p>
    <w:p w14:paraId="594489FE" w14:textId="77777777" w:rsidR="008C33F3" w:rsidRPr="0007672E" w:rsidRDefault="008B2CAA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noProof/>
          <w:szCs w:val="24"/>
        </w:rPr>
      </w:pPr>
      <w:r w:rsidRPr="0007672E">
        <w:rPr>
          <w:rFonts w:ascii="Times New Roman" w:hAnsi="Times New Roman"/>
          <w:b w:val="0"/>
          <w:noProof/>
          <w:szCs w:val="24"/>
        </w:rPr>
        <w:t>если</w:t>
      </w:r>
      <w:r w:rsidR="008C33F3" w:rsidRPr="0007672E">
        <w:rPr>
          <w:rFonts w:ascii="Times New Roman" w:hAnsi="Times New Roman"/>
          <w:b w:val="0"/>
          <w:noProof/>
          <w:szCs w:val="24"/>
        </w:rPr>
        <w:t xml:space="preserve"> не установлен флаг автовозврата траверсы</w:t>
      </w:r>
      <w:r w:rsidR="00FD05FA" w:rsidRPr="0007672E">
        <w:rPr>
          <w:rFonts w:ascii="Times New Roman" w:hAnsi="Times New Roman"/>
          <w:b w:val="0"/>
          <w:noProof/>
          <w:szCs w:val="24"/>
        </w:rPr>
        <w:t xml:space="preserve"> в исходное положение, траверса останется в </w:t>
      </w:r>
      <w:r w:rsidR="001C2443" w:rsidRPr="0007672E">
        <w:rPr>
          <w:rFonts w:ascii="Times New Roman" w:hAnsi="Times New Roman"/>
          <w:b w:val="0"/>
          <w:noProof/>
          <w:szCs w:val="24"/>
        </w:rPr>
        <w:t xml:space="preserve">конечном </w:t>
      </w:r>
      <w:r w:rsidR="00FD05FA" w:rsidRPr="0007672E">
        <w:rPr>
          <w:rFonts w:ascii="Times New Roman" w:hAnsi="Times New Roman"/>
          <w:b w:val="0"/>
          <w:noProof/>
          <w:szCs w:val="24"/>
        </w:rPr>
        <w:t>положении, при котором испытание было завершено, тогда возврат</w:t>
      </w:r>
      <w:r w:rsidR="001C2443" w:rsidRPr="0007672E">
        <w:rPr>
          <w:rFonts w:ascii="Times New Roman" w:hAnsi="Times New Roman"/>
          <w:b w:val="0"/>
          <w:noProof/>
          <w:szCs w:val="24"/>
        </w:rPr>
        <w:t xml:space="preserve"> траверсы</w:t>
      </w:r>
      <w:r w:rsidR="00FD05FA" w:rsidRPr="0007672E">
        <w:rPr>
          <w:rFonts w:ascii="Times New Roman" w:hAnsi="Times New Roman"/>
          <w:b w:val="0"/>
          <w:noProof/>
          <w:szCs w:val="24"/>
        </w:rPr>
        <w:t xml:space="preserve"> необходимо выполнить вручную;</w:t>
      </w:r>
    </w:p>
    <w:p w14:paraId="6918D9BB" w14:textId="735A15A9" w:rsidR="008C33F3" w:rsidRPr="0007672E" w:rsidRDefault="00FD05FA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07672E">
        <w:rPr>
          <w:rFonts w:ascii="Times New Roman" w:hAnsi="Times New Roman"/>
          <w:b w:val="0"/>
          <w:bCs/>
          <w:noProof/>
          <w:szCs w:val="24"/>
        </w:rPr>
        <w:t xml:space="preserve">если выбран критерий </w:t>
      </w:r>
      <w:r w:rsidR="00AC18CC" w:rsidRPr="0007672E">
        <w:rPr>
          <w:rFonts w:ascii="Times New Roman" w:hAnsi="Times New Roman"/>
          <w:b w:val="0"/>
          <w:bCs/>
          <w:noProof/>
          <w:szCs w:val="24"/>
        </w:rPr>
        <w:t xml:space="preserve">подтверждения </w:t>
      </w:r>
      <w:r w:rsidR="001C2443" w:rsidRPr="0007672E">
        <w:rPr>
          <w:rFonts w:ascii="Times New Roman" w:hAnsi="Times New Roman"/>
          <w:b w:val="0"/>
          <w:bCs/>
          <w:noProof/>
          <w:szCs w:val="24"/>
        </w:rPr>
        <w:t>возврата траверсы в исходное положение, возврат траверсы в ис</w:t>
      </w:r>
      <w:r w:rsidR="000C3DEA" w:rsidRPr="0007672E">
        <w:rPr>
          <w:rFonts w:ascii="Times New Roman" w:hAnsi="Times New Roman"/>
          <w:b w:val="0"/>
          <w:bCs/>
          <w:noProof/>
          <w:szCs w:val="24"/>
        </w:rPr>
        <w:t>ходное положение будет зависеть от выбора вернуть / не вернуть</w:t>
      </w:r>
      <w:r w:rsidR="00AC67E7" w:rsidRPr="0007672E">
        <w:rPr>
          <w:rFonts w:ascii="Times New Roman" w:hAnsi="Times New Roman"/>
          <w:b w:val="0"/>
          <w:bCs/>
          <w:noProof/>
          <w:szCs w:val="24"/>
        </w:rPr>
        <w:t xml:space="preserve"> (рекомендуется при испытаниях образцов из металлов, дерева, композитов и подобных)</w:t>
      </w:r>
      <w:r w:rsidR="000C3DEA" w:rsidRPr="0007672E">
        <w:rPr>
          <w:rFonts w:ascii="Times New Roman" w:hAnsi="Times New Roman"/>
          <w:b w:val="0"/>
          <w:bCs/>
          <w:noProof/>
          <w:szCs w:val="24"/>
        </w:rPr>
        <w:t>;</w:t>
      </w:r>
    </w:p>
    <w:p w14:paraId="4722C0C7" w14:textId="77777777" w:rsidR="008C33F3" w:rsidRPr="008C33F3" w:rsidRDefault="00AC67E7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8C33F3">
        <w:rPr>
          <w:rFonts w:ascii="Times New Roman" w:hAnsi="Times New Roman"/>
          <w:b w:val="0"/>
          <w:bCs/>
          <w:noProof/>
          <w:szCs w:val="24"/>
        </w:rPr>
        <w:t>извлечь разрушенный образец из захватов</w:t>
      </w:r>
      <w:r w:rsidR="006F1202" w:rsidRPr="008C33F3">
        <w:rPr>
          <w:rFonts w:ascii="Times New Roman" w:hAnsi="Times New Roman"/>
          <w:b w:val="0"/>
          <w:bCs/>
          <w:noProof/>
          <w:szCs w:val="24"/>
        </w:rPr>
        <w:t xml:space="preserve"> (рекомендуется при испытаниях жестких и твердых образцов извлекать разрушенный образец до возврата траверсы в исходное положение);</w:t>
      </w:r>
    </w:p>
    <w:p w14:paraId="3325BD12" w14:textId="0300721F" w:rsidR="008C33F3" w:rsidRPr="008C33F3" w:rsidRDefault="00EB2FCC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8C33F3">
        <w:rPr>
          <w:rFonts w:ascii="Times New Roman" w:hAnsi="Times New Roman"/>
          <w:b w:val="0"/>
          <w:bCs/>
          <w:noProof/>
          <w:szCs w:val="24"/>
        </w:rPr>
        <w:t>результаты испытания отобразятся и сохраняться в архиве серии;</w:t>
      </w:r>
    </w:p>
    <w:p w14:paraId="3974505C" w14:textId="55E56F4C" w:rsidR="008C33F3" w:rsidRPr="008C33F3" w:rsidRDefault="00EB2FCC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8C33F3">
        <w:rPr>
          <w:rFonts w:ascii="Times New Roman" w:hAnsi="Times New Roman"/>
          <w:b w:val="0"/>
          <w:bCs/>
          <w:noProof/>
          <w:szCs w:val="24"/>
        </w:rPr>
        <w:t xml:space="preserve">если необходимо удалить ненужное испытание, тогда </w:t>
      </w:r>
      <w:r w:rsidR="00883B0C">
        <w:rPr>
          <w:rFonts w:ascii="Times New Roman" w:hAnsi="Times New Roman"/>
          <w:b w:val="0"/>
          <w:bCs/>
          <w:noProof/>
          <w:szCs w:val="24"/>
        </w:rPr>
        <w:t>следует</w:t>
      </w:r>
      <w:r w:rsidRPr="008C33F3">
        <w:rPr>
          <w:rFonts w:ascii="Times New Roman" w:hAnsi="Times New Roman"/>
          <w:b w:val="0"/>
          <w:bCs/>
          <w:noProof/>
          <w:szCs w:val="24"/>
        </w:rPr>
        <w:t xml:space="preserve"> выделить это испытание в списке </w:t>
      </w:r>
      <w:r w:rsidR="00B72D7D" w:rsidRPr="008C33F3">
        <w:rPr>
          <w:rFonts w:ascii="Times New Roman" w:hAnsi="Times New Roman"/>
          <w:b w:val="0"/>
          <w:bCs/>
          <w:noProof/>
          <w:szCs w:val="24"/>
        </w:rPr>
        <w:t>и удалить из</w:t>
      </w:r>
      <w:r w:rsidRPr="008C33F3">
        <w:rPr>
          <w:rFonts w:ascii="Times New Roman" w:hAnsi="Times New Roman"/>
          <w:b w:val="0"/>
          <w:bCs/>
          <w:noProof/>
          <w:szCs w:val="24"/>
        </w:rPr>
        <w:t xml:space="preserve"> архив</w:t>
      </w:r>
      <w:r w:rsidR="00B72D7D" w:rsidRPr="008C33F3">
        <w:rPr>
          <w:rFonts w:ascii="Times New Roman" w:hAnsi="Times New Roman"/>
          <w:b w:val="0"/>
          <w:bCs/>
          <w:noProof/>
          <w:szCs w:val="24"/>
        </w:rPr>
        <w:t>а;</w:t>
      </w:r>
    </w:p>
    <w:p w14:paraId="70A286C8" w14:textId="7CE64479" w:rsidR="008C33F3" w:rsidRPr="008C33F3" w:rsidRDefault="00B72D7D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8C33F3">
        <w:rPr>
          <w:rFonts w:ascii="Times New Roman" w:hAnsi="Times New Roman"/>
          <w:b w:val="0"/>
          <w:bCs/>
          <w:noProof/>
          <w:szCs w:val="24"/>
        </w:rPr>
        <w:t xml:space="preserve">если необходимо изменить параметры образца для какого-либо испытания, тогда нужно выделить это испытание и отредактировать параметры испытания, </w:t>
      </w:r>
      <w:r w:rsidR="00B56971" w:rsidRPr="008C33F3">
        <w:rPr>
          <w:rFonts w:ascii="Times New Roman" w:hAnsi="Times New Roman"/>
          <w:b w:val="0"/>
          <w:bCs/>
          <w:noProof/>
          <w:szCs w:val="24"/>
        </w:rPr>
        <w:t>пересчитав результаты;</w:t>
      </w:r>
    </w:p>
    <w:p w14:paraId="3AC4545A" w14:textId="6293F8C8" w:rsidR="008C33F3" w:rsidRPr="008C33F3" w:rsidRDefault="006A0494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8C33F3">
        <w:rPr>
          <w:rFonts w:ascii="Times New Roman" w:hAnsi="Times New Roman"/>
          <w:b w:val="0"/>
          <w:bCs/>
          <w:noProof/>
          <w:szCs w:val="24"/>
        </w:rPr>
        <w:t>сформировать</w:t>
      </w:r>
      <w:r w:rsidR="008D3D5E" w:rsidRPr="008C33F3">
        <w:rPr>
          <w:rFonts w:ascii="Times New Roman" w:hAnsi="Times New Roman"/>
          <w:b w:val="0"/>
          <w:bCs/>
          <w:noProof/>
          <w:szCs w:val="24"/>
        </w:rPr>
        <w:t xml:space="preserve"> </w:t>
      </w:r>
      <w:r w:rsidR="001208AD">
        <w:rPr>
          <w:rFonts w:ascii="Times New Roman" w:hAnsi="Times New Roman"/>
          <w:b w:val="0"/>
          <w:bCs/>
          <w:noProof/>
          <w:szCs w:val="24"/>
        </w:rPr>
        <w:t xml:space="preserve">расчетный </w:t>
      </w:r>
      <w:r w:rsidRPr="008C33F3">
        <w:rPr>
          <w:rFonts w:ascii="Times New Roman" w:hAnsi="Times New Roman"/>
          <w:b w:val="0"/>
          <w:bCs/>
          <w:noProof/>
          <w:szCs w:val="24"/>
        </w:rPr>
        <w:t>протокол результатов</w:t>
      </w:r>
      <w:r w:rsidR="001208AD">
        <w:rPr>
          <w:rFonts w:ascii="Times New Roman" w:hAnsi="Times New Roman"/>
          <w:b w:val="0"/>
          <w:bCs/>
          <w:noProof/>
          <w:szCs w:val="24"/>
        </w:rPr>
        <w:t xml:space="preserve"> испытаний</w:t>
      </w:r>
      <w:r w:rsidR="008D3D5E" w:rsidRPr="008C33F3">
        <w:rPr>
          <w:rFonts w:ascii="Times New Roman" w:hAnsi="Times New Roman"/>
          <w:b w:val="0"/>
          <w:bCs/>
          <w:noProof/>
          <w:szCs w:val="24"/>
        </w:rPr>
        <w:t>;</w:t>
      </w:r>
    </w:p>
    <w:p w14:paraId="06BCA47B" w14:textId="43266A66" w:rsidR="008C33F3" w:rsidRPr="008C33F3" w:rsidRDefault="00F8050D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8C33F3">
        <w:rPr>
          <w:rFonts w:ascii="Times New Roman" w:hAnsi="Times New Roman"/>
          <w:b w:val="0"/>
          <w:bCs/>
          <w:noProof/>
          <w:szCs w:val="24"/>
        </w:rPr>
        <w:t>результаты испытаний, переданные в</w:t>
      </w:r>
      <w:r w:rsidR="001208AD">
        <w:rPr>
          <w:rFonts w:ascii="Times New Roman" w:hAnsi="Times New Roman"/>
          <w:b w:val="0"/>
          <w:bCs/>
          <w:noProof/>
          <w:szCs w:val="24"/>
        </w:rPr>
        <w:t>о внешние</w:t>
      </w:r>
      <w:r w:rsidRPr="008C33F3">
        <w:rPr>
          <w:rFonts w:ascii="Times New Roman" w:hAnsi="Times New Roman"/>
          <w:b w:val="0"/>
          <w:bCs/>
          <w:noProof/>
          <w:szCs w:val="24"/>
        </w:rPr>
        <w:t xml:space="preserve"> приложения</w:t>
      </w:r>
      <w:r w:rsidR="001208AD">
        <w:rPr>
          <w:rFonts w:ascii="Times New Roman" w:hAnsi="Times New Roman"/>
          <w:b w:val="0"/>
          <w:bCs/>
          <w:noProof/>
          <w:szCs w:val="24"/>
        </w:rPr>
        <w:t>, м</w:t>
      </w:r>
      <w:r w:rsidRPr="008C33F3">
        <w:rPr>
          <w:rFonts w:ascii="Times New Roman" w:hAnsi="Times New Roman"/>
          <w:b w:val="0"/>
          <w:bCs/>
          <w:noProof/>
          <w:szCs w:val="24"/>
        </w:rPr>
        <w:t>ожно сохранять в любом другом формате и в любом другом месте на ЭВМ;</w:t>
      </w:r>
    </w:p>
    <w:p w14:paraId="2E794423" w14:textId="779E51EA" w:rsidR="000D5535" w:rsidRPr="008C33F3" w:rsidRDefault="000D5535" w:rsidP="008C33F3">
      <w:pPr>
        <w:pStyle w:val="af1"/>
        <w:numPr>
          <w:ilvl w:val="0"/>
          <w:numId w:val="65"/>
        </w:numPr>
        <w:spacing w:after="0"/>
        <w:jc w:val="both"/>
        <w:rPr>
          <w:rFonts w:ascii="Times New Roman" w:hAnsi="Times New Roman"/>
          <w:b w:val="0"/>
          <w:bCs/>
          <w:noProof/>
          <w:szCs w:val="24"/>
        </w:rPr>
      </w:pPr>
      <w:r w:rsidRPr="008C33F3">
        <w:rPr>
          <w:rFonts w:ascii="Times New Roman" w:hAnsi="Times New Roman"/>
          <w:b w:val="0"/>
          <w:bCs/>
          <w:noProof/>
          <w:szCs w:val="24"/>
        </w:rPr>
        <w:t>после завершения испытаний удалить из захватов остатки разрушенных образцов, выключить машину, переведя тумблер «Сеть» в положение «Выключено», выключить ЭВМ.</w:t>
      </w:r>
    </w:p>
    <w:sectPr w:rsidR="000D5535" w:rsidRPr="008C33F3" w:rsidSect="00CC0FD5">
      <w:headerReference w:type="default" r:id="rId33"/>
      <w:headerReference w:type="first" r:id="rId34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19060" w14:textId="77777777" w:rsidR="005B5815" w:rsidRDefault="005B5815">
      <w:r>
        <w:separator/>
      </w:r>
    </w:p>
  </w:endnote>
  <w:endnote w:type="continuationSeparator" w:id="0">
    <w:p w14:paraId="129CC44D" w14:textId="77777777" w:rsidR="005B5815" w:rsidRDefault="005B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3AEBB" w14:textId="77777777" w:rsidR="005B5815" w:rsidRDefault="005B5815">
      <w:r>
        <w:separator/>
      </w:r>
    </w:p>
  </w:footnote>
  <w:footnote w:type="continuationSeparator" w:id="0">
    <w:p w14:paraId="7217398E" w14:textId="77777777" w:rsidR="005B5815" w:rsidRDefault="005B58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E7E45" w14:textId="18CBA1EE" w:rsidR="004C1DE5" w:rsidRPr="000738F7" w:rsidRDefault="004C1DE5">
    <w:pPr>
      <w:pStyle w:val="a5"/>
    </w:pPr>
    <w:r>
      <w:t xml:space="preserve">Программное обеспечение </w:t>
    </w:r>
    <w:r>
      <w:rPr>
        <w:lang w:val="en-US"/>
      </w:rPr>
      <w:t>Prof</w:t>
    </w:r>
    <w:r w:rsidRPr="00C27649">
      <w:t xml:space="preserve"> </w:t>
    </w:r>
    <w:r>
      <w:rPr>
        <w:lang w:val="en-US"/>
      </w:rPr>
      <w:t>IT</w:t>
    </w:r>
    <w:r w:rsidR="00622AF4">
      <w:t>. Руководство по эксплуатации</w:t>
    </w:r>
    <w:r w:rsidR="007B5A30" w:rsidRPr="007B5A30">
      <w:tab/>
    </w:r>
    <w:r w:rsidR="00623A7B">
      <w:tab/>
    </w:r>
    <w:r>
      <w:t xml:space="preserve">            Лист </w:t>
    </w:r>
    <w:r>
      <w:fldChar w:fldCharType="begin"/>
    </w:r>
    <w:r>
      <w:instrText>PAGE   \* MERGEFORMAT</w:instrText>
    </w:r>
    <w:r>
      <w:fldChar w:fldCharType="separate"/>
    </w:r>
    <w:r w:rsidR="00152FBD">
      <w:rPr>
        <w:noProof/>
      </w:rPr>
      <w:t>4</w:t>
    </w:r>
    <w:r>
      <w:fldChar w:fldCharType="end"/>
    </w:r>
  </w:p>
  <w:p w14:paraId="493ED5A3" w14:textId="77777777" w:rsidR="004C1DE5" w:rsidRPr="0015742A" w:rsidRDefault="004C1DE5" w:rsidP="0015742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60993" w14:textId="77777777" w:rsidR="004C1DE5" w:rsidRPr="00691F46" w:rsidRDefault="004C1DE5" w:rsidP="00CC0FD5">
    <w:pPr>
      <w:pStyle w:val="a5"/>
      <w:jc w:val="right"/>
    </w:pPr>
    <w:r w:rsidRPr="00BF19FB">
      <w:t xml:space="preserve">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)"/>
      <w:lvlJc w:val="left"/>
      <w:pPr>
        <w:tabs>
          <w:tab w:val="num" w:pos="240"/>
        </w:tabs>
        <w:ind w:left="240" w:hanging="240"/>
      </w:pPr>
    </w:lvl>
  </w:abstractNum>
  <w:abstractNum w:abstractNumId="1" w15:restartNumberingAfterBreak="0">
    <w:nsid w:val="00000006"/>
    <w:multiLevelType w:val="multilevel"/>
    <w:tmpl w:val="6E902694"/>
    <w:name w:val="WW8Num7"/>
    <w:lvl w:ilvl="0">
      <w:start w:val="6"/>
      <w:numFmt w:val="decimal"/>
      <w:lvlText w:val="%1"/>
      <w:lvlJc w:val="left"/>
      <w:pPr>
        <w:tabs>
          <w:tab w:val="num" w:pos="480"/>
        </w:tabs>
        <w:ind w:left="480" w:hanging="360"/>
      </w:pPr>
    </w:lvl>
    <w:lvl w:ilvl="1">
      <w:start w:val="9"/>
      <w:numFmt w:val="decimal"/>
      <w:isLgl/>
      <w:lvlText w:val="%1.%2"/>
      <w:lvlJc w:val="left"/>
      <w:pPr>
        <w:tabs>
          <w:tab w:val="num" w:pos="765"/>
        </w:tabs>
        <w:ind w:left="76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2"/>
      <w:numFmt w:val="decimal"/>
      <w:isLgl/>
      <w:lvlText w:val="%1.%2.%3.%4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560"/>
        </w:tabs>
        <w:ind w:left="1560" w:hanging="1440"/>
      </w:pPr>
      <w:rPr>
        <w:rFonts w:hint="default"/>
      </w:rPr>
    </w:lvl>
  </w:abstractNum>
  <w:abstractNum w:abstractNumId="2" w15:restartNumberingAfterBreak="0">
    <w:nsid w:val="00000007"/>
    <w:multiLevelType w:val="singleLevel"/>
    <w:tmpl w:val="00000007"/>
    <w:name w:val="WW8Num8"/>
    <w:lvl w:ilvl="0">
      <w:start w:val="1"/>
      <w:numFmt w:val="decimal"/>
      <w:lvlText w:val="%1）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A"/>
    <w:multiLevelType w:val="singleLevel"/>
    <w:tmpl w:val="0000000A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5D27DF7"/>
    <w:multiLevelType w:val="hybridMultilevel"/>
    <w:tmpl w:val="6D862E2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5F81DAD"/>
    <w:multiLevelType w:val="hybridMultilevel"/>
    <w:tmpl w:val="5BC284D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9B87B6A"/>
    <w:multiLevelType w:val="hybridMultilevel"/>
    <w:tmpl w:val="C01A3D6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FB36D95"/>
    <w:multiLevelType w:val="hybridMultilevel"/>
    <w:tmpl w:val="7B4A55D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0DA3FF5"/>
    <w:multiLevelType w:val="hybridMultilevel"/>
    <w:tmpl w:val="B0C616B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2E63C80"/>
    <w:multiLevelType w:val="hybridMultilevel"/>
    <w:tmpl w:val="6FACAB24"/>
    <w:lvl w:ilvl="0" w:tplc="C0BC8E8E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7B75C8"/>
    <w:multiLevelType w:val="hybridMultilevel"/>
    <w:tmpl w:val="84A069C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4E71368"/>
    <w:multiLevelType w:val="hybridMultilevel"/>
    <w:tmpl w:val="672EABE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0878AA"/>
    <w:multiLevelType w:val="hybridMultilevel"/>
    <w:tmpl w:val="B8926C10"/>
    <w:lvl w:ilvl="0" w:tplc="905C8F5A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56215B0"/>
    <w:multiLevelType w:val="hybridMultilevel"/>
    <w:tmpl w:val="90D6FBD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15866157"/>
    <w:multiLevelType w:val="hybridMultilevel"/>
    <w:tmpl w:val="0B5AC99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172E752F"/>
    <w:multiLevelType w:val="hybridMultilevel"/>
    <w:tmpl w:val="B660F184"/>
    <w:lvl w:ilvl="0" w:tplc="905C8F5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DA2B30"/>
    <w:multiLevelType w:val="hybridMultilevel"/>
    <w:tmpl w:val="FF22652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1BF4262F"/>
    <w:multiLevelType w:val="hybridMultilevel"/>
    <w:tmpl w:val="4762D65C"/>
    <w:lvl w:ilvl="0" w:tplc="C0BC8E8E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1D0E64CD"/>
    <w:multiLevelType w:val="hybridMultilevel"/>
    <w:tmpl w:val="A81E24C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1FFE7DC0"/>
    <w:multiLevelType w:val="hybridMultilevel"/>
    <w:tmpl w:val="F84E85F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20201C7E"/>
    <w:multiLevelType w:val="hybridMultilevel"/>
    <w:tmpl w:val="835AAE5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232B601B"/>
    <w:multiLevelType w:val="hybridMultilevel"/>
    <w:tmpl w:val="9006B236"/>
    <w:lvl w:ilvl="0" w:tplc="1432230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24435C88"/>
    <w:multiLevelType w:val="hybridMultilevel"/>
    <w:tmpl w:val="4DDC4D3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27CB4F36"/>
    <w:multiLevelType w:val="hybridMultilevel"/>
    <w:tmpl w:val="1E16988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2FE2356A"/>
    <w:multiLevelType w:val="hybridMultilevel"/>
    <w:tmpl w:val="E6E20F24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5" w15:restartNumberingAfterBreak="0">
    <w:nsid w:val="303A5AFB"/>
    <w:multiLevelType w:val="hybridMultilevel"/>
    <w:tmpl w:val="37E6F65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31472E78"/>
    <w:multiLevelType w:val="hybridMultilevel"/>
    <w:tmpl w:val="E5D6F8D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1C75335"/>
    <w:multiLevelType w:val="hybridMultilevel"/>
    <w:tmpl w:val="D02253B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35AF29E5"/>
    <w:multiLevelType w:val="hybridMultilevel"/>
    <w:tmpl w:val="FFC4CDD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63F5FEA"/>
    <w:multiLevelType w:val="hybridMultilevel"/>
    <w:tmpl w:val="E1DC78A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36993782"/>
    <w:multiLevelType w:val="hybridMultilevel"/>
    <w:tmpl w:val="5CE63678"/>
    <w:lvl w:ilvl="0" w:tplc="04190005">
      <w:start w:val="1"/>
      <w:numFmt w:val="bullet"/>
      <w:lvlText w:val="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1" w15:restartNumberingAfterBreak="0">
    <w:nsid w:val="3BA84940"/>
    <w:multiLevelType w:val="hybridMultilevel"/>
    <w:tmpl w:val="BF56CE3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E8358A1"/>
    <w:multiLevelType w:val="hybridMultilevel"/>
    <w:tmpl w:val="A44C65F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3F1D757D"/>
    <w:multiLevelType w:val="hybridMultilevel"/>
    <w:tmpl w:val="0A0E1E5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40A66250"/>
    <w:multiLevelType w:val="hybridMultilevel"/>
    <w:tmpl w:val="D0668838"/>
    <w:lvl w:ilvl="0" w:tplc="905C8F5A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414B0C87"/>
    <w:multiLevelType w:val="hybridMultilevel"/>
    <w:tmpl w:val="85C20BC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41EA7AB8"/>
    <w:multiLevelType w:val="hybridMultilevel"/>
    <w:tmpl w:val="92CC0A02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45760E04"/>
    <w:multiLevelType w:val="hybridMultilevel"/>
    <w:tmpl w:val="C53ACAE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45BF765F"/>
    <w:multiLevelType w:val="hybridMultilevel"/>
    <w:tmpl w:val="BBCAAE4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46E90A4A"/>
    <w:multiLevelType w:val="hybridMultilevel"/>
    <w:tmpl w:val="D74AE5B8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4BAB12B5"/>
    <w:multiLevelType w:val="hybridMultilevel"/>
    <w:tmpl w:val="ABD812C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50005AAB"/>
    <w:multiLevelType w:val="hybridMultilevel"/>
    <w:tmpl w:val="2486936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1F87012"/>
    <w:multiLevelType w:val="hybridMultilevel"/>
    <w:tmpl w:val="74B24DC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52CF2156"/>
    <w:multiLevelType w:val="hybridMultilevel"/>
    <w:tmpl w:val="1C86A88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54F6247A"/>
    <w:multiLevelType w:val="hybridMultilevel"/>
    <w:tmpl w:val="344481CC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74D784C"/>
    <w:multiLevelType w:val="hybridMultilevel"/>
    <w:tmpl w:val="973E8E7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58754B07"/>
    <w:multiLevelType w:val="hybridMultilevel"/>
    <w:tmpl w:val="1A0C904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 w15:restartNumberingAfterBreak="0">
    <w:nsid w:val="58B96A1A"/>
    <w:multiLevelType w:val="hybridMultilevel"/>
    <w:tmpl w:val="6BE8182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596D7B27"/>
    <w:multiLevelType w:val="hybridMultilevel"/>
    <w:tmpl w:val="C70234D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9" w15:restartNumberingAfterBreak="0">
    <w:nsid w:val="5A1C26A5"/>
    <w:multiLevelType w:val="hybridMultilevel"/>
    <w:tmpl w:val="7112442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5BBE52F9"/>
    <w:multiLevelType w:val="hybridMultilevel"/>
    <w:tmpl w:val="B3A8E2E4"/>
    <w:lvl w:ilvl="0" w:tplc="041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51" w15:restartNumberingAfterBreak="0">
    <w:nsid w:val="5E1B0B24"/>
    <w:multiLevelType w:val="hybridMultilevel"/>
    <w:tmpl w:val="2DB8670C"/>
    <w:lvl w:ilvl="0" w:tplc="905C8F5A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2" w15:restartNumberingAfterBreak="0">
    <w:nsid w:val="5FA5763F"/>
    <w:multiLevelType w:val="hybridMultilevel"/>
    <w:tmpl w:val="31FC0C9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3" w15:restartNumberingAfterBreak="0">
    <w:nsid w:val="60321A4C"/>
    <w:multiLevelType w:val="hybridMultilevel"/>
    <w:tmpl w:val="F634BA2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60BA0343"/>
    <w:multiLevelType w:val="hybridMultilevel"/>
    <w:tmpl w:val="90BAB7A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63EF20EF"/>
    <w:multiLevelType w:val="hybridMultilevel"/>
    <w:tmpl w:val="4D4E075E"/>
    <w:lvl w:ilvl="0" w:tplc="905C8F5A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63F04773"/>
    <w:multiLevelType w:val="hybridMultilevel"/>
    <w:tmpl w:val="73E0E11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7" w15:restartNumberingAfterBreak="0">
    <w:nsid w:val="65581D76"/>
    <w:multiLevelType w:val="hybridMultilevel"/>
    <w:tmpl w:val="E402DAA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8" w15:restartNumberingAfterBreak="0">
    <w:nsid w:val="65D91154"/>
    <w:multiLevelType w:val="hybridMultilevel"/>
    <w:tmpl w:val="046E6C1E"/>
    <w:lvl w:ilvl="0" w:tplc="905C8F5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5F714A8"/>
    <w:multiLevelType w:val="hybridMultilevel"/>
    <w:tmpl w:val="FD5C4318"/>
    <w:lvl w:ilvl="0" w:tplc="14322300">
      <w:start w:val="1"/>
      <w:numFmt w:val="bullet"/>
      <w:lvlText w:val="-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0" w15:restartNumberingAfterBreak="0">
    <w:nsid w:val="670610DA"/>
    <w:multiLevelType w:val="hybridMultilevel"/>
    <w:tmpl w:val="709C6D1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67DD5194"/>
    <w:multiLevelType w:val="hybridMultilevel"/>
    <w:tmpl w:val="B36E0750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2" w15:restartNumberingAfterBreak="0">
    <w:nsid w:val="6A0E7AE9"/>
    <w:multiLevelType w:val="hybridMultilevel"/>
    <w:tmpl w:val="148808B4"/>
    <w:lvl w:ilvl="0" w:tplc="1432230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6B864B99"/>
    <w:multiLevelType w:val="hybridMultilevel"/>
    <w:tmpl w:val="F028DF5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D8600F0"/>
    <w:multiLevelType w:val="hybridMultilevel"/>
    <w:tmpl w:val="2EBE8498"/>
    <w:lvl w:ilvl="0" w:tplc="14322300">
      <w:start w:val="1"/>
      <w:numFmt w:val="bullet"/>
      <w:lvlText w:val="-"/>
      <w:lvlJc w:val="left"/>
      <w:pPr>
        <w:ind w:left="1440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 w15:restartNumberingAfterBreak="0">
    <w:nsid w:val="72F3197B"/>
    <w:multiLevelType w:val="hybridMultilevel"/>
    <w:tmpl w:val="8CF86AEE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744C487D"/>
    <w:multiLevelType w:val="hybridMultilevel"/>
    <w:tmpl w:val="4186FD5A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 w15:restartNumberingAfterBreak="0">
    <w:nsid w:val="76770688"/>
    <w:multiLevelType w:val="hybridMultilevel"/>
    <w:tmpl w:val="63D66A9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7C0A4CE1"/>
    <w:multiLevelType w:val="hybridMultilevel"/>
    <w:tmpl w:val="4830BA56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0"/>
  </w:num>
  <w:num w:numId="2">
    <w:abstractNumId w:val="19"/>
  </w:num>
  <w:num w:numId="3">
    <w:abstractNumId w:val="35"/>
  </w:num>
  <w:num w:numId="4">
    <w:abstractNumId w:val="60"/>
  </w:num>
  <w:num w:numId="5">
    <w:abstractNumId w:val="8"/>
  </w:num>
  <w:num w:numId="6">
    <w:abstractNumId w:val="53"/>
  </w:num>
  <w:num w:numId="7">
    <w:abstractNumId w:val="29"/>
  </w:num>
  <w:num w:numId="8">
    <w:abstractNumId w:val="10"/>
  </w:num>
  <w:num w:numId="9">
    <w:abstractNumId w:val="7"/>
  </w:num>
  <w:num w:numId="10">
    <w:abstractNumId w:val="6"/>
  </w:num>
  <w:num w:numId="11">
    <w:abstractNumId w:val="56"/>
  </w:num>
  <w:num w:numId="12">
    <w:abstractNumId w:val="42"/>
  </w:num>
  <w:num w:numId="13">
    <w:abstractNumId w:val="52"/>
  </w:num>
  <w:num w:numId="14">
    <w:abstractNumId w:val="31"/>
  </w:num>
  <w:num w:numId="15">
    <w:abstractNumId w:val="4"/>
  </w:num>
  <w:num w:numId="16">
    <w:abstractNumId w:val="37"/>
  </w:num>
  <w:num w:numId="17">
    <w:abstractNumId w:val="46"/>
  </w:num>
  <w:num w:numId="18">
    <w:abstractNumId w:val="23"/>
  </w:num>
  <w:num w:numId="19">
    <w:abstractNumId w:val="27"/>
  </w:num>
  <w:num w:numId="20">
    <w:abstractNumId w:val="43"/>
  </w:num>
  <w:num w:numId="21">
    <w:abstractNumId w:val="22"/>
  </w:num>
  <w:num w:numId="22">
    <w:abstractNumId w:val="18"/>
  </w:num>
  <w:num w:numId="23">
    <w:abstractNumId w:val="33"/>
  </w:num>
  <w:num w:numId="24">
    <w:abstractNumId w:val="32"/>
  </w:num>
  <w:num w:numId="25">
    <w:abstractNumId w:val="5"/>
  </w:num>
  <w:num w:numId="26">
    <w:abstractNumId w:val="20"/>
  </w:num>
  <w:num w:numId="27">
    <w:abstractNumId w:val="16"/>
  </w:num>
  <w:num w:numId="28">
    <w:abstractNumId w:val="28"/>
  </w:num>
  <w:num w:numId="29">
    <w:abstractNumId w:val="63"/>
  </w:num>
  <w:num w:numId="30">
    <w:abstractNumId w:val="41"/>
  </w:num>
  <w:num w:numId="31">
    <w:abstractNumId w:val="40"/>
  </w:num>
  <w:num w:numId="32">
    <w:abstractNumId w:val="57"/>
  </w:num>
  <w:num w:numId="33">
    <w:abstractNumId w:val="11"/>
  </w:num>
  <w:num w:numId="34">
    <w:abstractNumId w:val="26"/>
  </w:num>
  <w:num w:numId="35">
    <w:abstractNumId w:val="65"/>
  </w:num>
  <w:num w:numId="36">
    <w:abstractNumId w:val="68"/>
  </w:num>
  <w:num w:numId="37">
    <w:abstractNumId w:val="45"/>
  </w:num>
  <w:num w:numId="38">
    <w:abstractNumId w:val="30"/>
  </w:num>
  <w:num w:numId="39">
    <w:abstractNumId w:val="13"/>
  </w:num>
  <w:num w:numId="40">
    <w:abstractNumId w:val="47"/>
  </w:num>
  <w:num w:numId="41">
    <w:abstractNumId w:val="48"/>
  </w:num>
  <w:num w:numId="42">
    <w:abstractNumId w:val="14"/>
  </w:num>
  <w:num w:numId="43">
    <w:abstractNumId w:val="25"/>
  </w:num>
  <w:num w:numId="44">
    <w:abstractNumId w:val="36"/>
  </w:num>
  <w:num w:numId="45">
    <w:abstractNumId w:val="44"/>
  </w:num>
  <w:num w:numId="46">
    <w:abstractNumId w:val="49"/>
  </w:num>
  <w:num w:numId="47">
    <w:abstractNumId w:val="38"/>
  </w:num>
  <w:num w:numId="48">
    <w:abstractNumId w:val="54"/>
  </w:num>
  <w:num w:numId="49">
    <w:abstractNumId w:val="67"/>
  </w:num>
  <w:num w:numId="50">
    <w:abstractNumId w:val="66"/>
  </w:num>
  <w:num w:numId="51">
    <w:abstractNumId w:val="61"/>
  </w:num>
  <w:num w:numId="52">
    <w:abstractNumId w:val="39"/>
  </w:num>
  <w:num w:numId="53">
    <w:abstractNumId w:val="21"/>
  </w:num>
  <w:num w:numId="54">
    <w:abstractNumId w:val="34"/>
  </w:num>
  <w:num w:numId="55">
    <w:abstractNumId w:val="12"/>
  </w:num>
  <w:num w:numId="56">
    <w:abstractNumId w:val="55"/>
  </w:num>
  <w:num w:numId="57">
    <w:abstractNumId w:val="58"/>
  </w:num>
  <w:num w:numId="58">
    <w:abstractNumId w:val="51"/>
  </w:num>
  <w:num w:numId="59">
    <w:abstractNumId w:val="15"/>
  </w:num>
  <w:num w:numId="60">
    <w:abstractNumId w:val="9"/>
  </w:num>
  <w:num w:numId="61">
    <w:abstractNumId w:val="17"/>
  </w:num>
  <w:num w:numId="62">
    <w:abstractNumId w:val="62"/>
  </w:num>
  <w:num w:numId="63">
    <w:abstractNumId w:val="64"/>
  </w:num>
  <w:num w:numId="64">
    <w:abstractNumId w:val="24"/>
  </w:num>
  <w:num w:numId="65">
    <w:abstractNumId w:val="59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onsecutiveHyphenLimit w:val="3"/>
  <w:hyphenationZone w:val="35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2D42"/>
    <w:rsid w:val="0000037A"/>
    <w:rsid w:val="00001864"/>
    <w:rsid w:val="000020EC"/>
    <w:rsid w:val="00002BFB"/>
    <w:rsid w:val="00003473"/>
    <w:rsid w:val="000039B8"/>
    <w:rsid w:val="000048AF"/>
    <w:rsid w:val="00004FD9"/>
    <w:rsid w:val="00005218"/>
    <w:rsid w:val="0000565A"/>
    <w:rsid w:val="000061BF"/>
    <w:rsid w:val="00006B34"/>
    <w:rsid w:val="0001008A"/>
    <w:rsid w:val="00010263"/>
    <w:rsid w:val="00010EE7"/>
    <w:rsid w:val="00011794"/>
    <w:rsid w:val="00011B7B"/>
    <w:rsid w:val="00011E35"/>
    <w:rsid w:val="000125F6"/>
    <w:rsid w:val="000128B8"/>
    <w:rsid w:val="0001404E"/>
    <w:rsid w:val="00014A6D"/>
    <w:rsid w:val="00015A95"/>
    <w:rsid w:val="00016242"/>
    <w:rsid w:val="00016446"/>
    <w:rsid w:val="00016536"/>
    <w:rsid w:val="00016D57"/>
    <w:rsid w:val="00017C31"/>
    <w:rsid w:val="0002018C"/>
    <w:rsid w:val="0002269B"/>
    <w:rsid w:val="000228FF"/>
    <w:rsid w:val="00022DDE"/>
    <w:rsid w:val="00022FFB"/>
    <w:rsid w:val="00023EFC"/>
    <w:rsid w:val="00024081"/>
    <w:rsid w:val="00024341"/>
    <w:rsid w:val="000243F9"/>
    <w:rsid w:val="000249F2"/>
    <w:rsid w:val="00024FDC"/>
    <w:rsid w:val="0002520D"/>
    <w:rsid w:val="00026051"/>
    <w:rsid w:val="000266E7"/>
    <w:rsid w:val="000270E0"/>
    <w:rsid w:val="00027400"/>
    <w:rsid w:val="00027F1D"/>
    <w:rsid w:val="0003266D"/>
    <w:rsid w:val="00032890"/>
    <w:rsid w:val="0003297C"/>
    <w:rsid w:val="00032D42"/>
    <w:rsid w:val="00033AF5"/>
    <w:rsid w:val="00033BA7"/>
    <w:rsid w:val="000341C5"/>
    <w:rsid w:val="0003444B"/>
    <w:rsid w:val="0003499F"/>
    <w:rsid w:val="00034B49"/>
    <w:rsid w:val="00035E79"/>
    <w:rsid w:val="000364CE"/>
    <w:rsid w:val="000368BF"/>
    <w:rsid w:val="000369CD"/>
    <w:rsid w:val="00036C3E"/>
    <w:rsid w:val="00036D33"/>
    <w:rsid w:val="00040C3C"/>
    <w:rsid w:val="00041810"/>
    <w:rsid w:val="00041E8E"/>
    <w:rsid w:val="000433D4"/>
    <w:rsid w:val="00043F76"/>
    <w:rsid w:val="000455AC"/>
    <w:rsid w:val="000470C7"/>
    <w:rsid w:val="0004742A"/>
    <w:rsid w:val="00047A7B"/>
    <w:rsid w:val="000504E2"/>
    <w:rsid w:val="0005065E"/>
    <w:rsid w:val="00051179"/>
    <w:rsid w:val="00051595"/>
    <w:rsid w:val="00051EB5"/>
    <w:rsid w:val="00052423"/>
    <w:rsid w:val="00052CD8"/>
    <w:rsid w:val="0005365F"/>
    <w:rsid w:val="00053739"/>
    <w:rsid w:val="00053B34"/>
    <w:rsid w:val="00054456"/>
    <w:rsid w:val="000546C6"/>
    <w:rsid w:val="000549E0"/>
    <w:rsid w:val="00054AF1"/>
    <w:rsid w:val="00054D5E"/>
    <w:rsid w:val="00054EE3"/>
    <w:rsid w:val="00055966"/>
    <w:rsid w:val="000570AD"/>
    <w:rsid w:val="00057C18"/>
    <w:rsid w:val="00061555"/>
    <w:rsid w:val="00061BF4"/>
    <w:rsid w:val="0006251D"/>
    <w:rsid w:val="00063AB6"/>
    <w:rsid w:val="000648F8"/>
    <w:rsid w:val="00064FC0"/>
    <w:rsid w:val="00065EF0"/>
    <w:rsid w:val="000676E5"/>
    <w:rsid w:val="000700EF"/>
    <w:rsid w:val="000708BB"/>
    <w:rsid w:val="00070920"/>
    <w:rsid w:val="00070FB1"/>
    <w:rsid w:val="00071304"/>
    <w:rsid w:val="00072159"/>
    <w:rsid w:val="0007292A"/>
    <w:rsid w:val="00073069"/>
    <w:rsid w:val="000738F7"/>
    <w:rsid w:val="00074108"/>
    <w:rsid w:val="000753E3"/>
    <w:rsid w:val="0007672E"/>
    <w:rsid w:val="00076E15"/>
    <w:rsid w:val="000777CB"/>
    <w:rsid w:val="000828C3"/>
    <w:rsid w:val="00083026"/>
    <w:rsid w:val="00083A77"/>
    <w:rsid w:val="00083D60"/>
    <w:rsid w:val="00083FD0"/>
    <w:rsid w:val="00084FCA"/>
    <w:rsid w:val="000858DC"/>
    <w:rsid w:val="0008745B"/>
    <w:rsid w:val="00087858"/>
    <w:rsid w:val="00087BE9"/>
    <w:rsid w:val="0009202C"/>
    <w:rsid w:val="0009297B"/>
    <w:rsid w:val="00092B14"/>
    <w:rsid w:val="0009316F"/>
    <w:rsid w:val="0009320C"/>
    <w:rsid w:val="00093760"/>
    <w:rsid w:val="00093CDB"/>
    <w:rsid w:val="00095034"/>
    <w:rsid w:val="00095A9C"/>
    <w:rsid w:val="00096765"/>
    <w:rsid w:val="0009733B"/>
    <w:rsid w:val="00097454"/>
    <w:rsid w:val="00097F5A"/>
    <w:rsid w:val="000A1204"/>
    <w:rsid w:val="000A2E45"/>
    <w:rsid w:val="000A319E"/>
    <w:rsid w:val="000A3A02"/>
    <w:rsid w:val="000A505F"/>
    <w:rsid w:val="000A5106"/>
    <w:rsid w:val="000A5218"/>
    <w:rsid w:val="000A5852"/>
    <w:rsid w:val="000A7AC2"/>
    <w:rsid w:val="000A7BBF"/>
    <w:rsid w:val="000A7BF9"/>
    <w:rsid w:val="000A7EC9"/>
    <w:rsid w:val="000B062B"/>
    <w:rsid w:val="000B2EF8"/>
    <w:rsid w:val="000B37AD"/>
    <w:rsid w:val="000B46A1"/>
    <w:rsid w:val="000B49E0"/>
    <w:rsid w:val="000B4D1D"/>
    <w:rsid w:val="000B4FEB"/>
    <w:rsid w:val="000B5744"/>
    <w:rsid w:val="000B63C0"/>
    <w:rsid w:val="000B65D8"/>
    <w:rsid w:val="000B6801"/>
    <w:rsid w:val="000B70DD"/>
    <w:rsid w:val="000C0ACB"/>
    <w:rsid w:val="000C0FD6"/>
    <w:rsid w:val="000C1540"/>
    <w:rsid w:val="000C1C0E"/>
    <w:rsid w:val="000C1CF8"/>
    <w:rsid w:val="000C23E7"/>
    <w:rsid w:val="000C308A"/>
    <w:rsid w:val="000C31FD"/>
    <w:rsid w:val="000C3C85"/>
    <w:rsid w:val="000C3DEA"/>
    <w:rsid w:val="000C4077"/>
    <w:rsid w:val="000C4FC1"/>
    <w:rsid w:val="000C529F"/>
    <w:rsid w:val="000C5CB9"/>
    <w:rsid w:val="000C6205"/>
    <w:rsid w:val="000C6C23"/>
    <w:rsid w:val="000C7265"/>
    <w:rsid w:val="000C7E68"/>
    <w:rsid w:val="000C7FB0"/>
    <w:rsid w:val="000D011C"/>
    <w:rsid w:val="000D023B"/>
    <w:rsid w:val="000D1CFD"/>
    <w:rsid w:val="000D2B96"/>
    <w:rsid w:val="000D2CB2"/>
    <w:rsid w:val="000D33CD"/>
    <w:rsid w:val="000D3D15"/>
    <w:rsid w:val="000D4469"/>
    <w:rsid w:val="000D5535"/>
    <w:rsid w:val="000D6AF9"/>
    <w:rsid w:val="000D7D72"/>
    <w:rsid w:val="000D7DE0"/>
    <w:rsid w:val="000E049D"/>
    <w:rsid w:val="000E04D4"/>
    <w:rsid w:val="000E0B0D"/>
    <w:rsid w:val="000E1FC8"/>
    <w:rsid w:val="000E2CC1"/>
    <w:rsid w:val="000E361E"/>
    <w:rsid w:val="000E3BD2"/>
    <w:rsid w:val="000E3DDF"/>
    <w:rsid w:val="000E557A"/>
    <w:rsid w:val="000E5A32"/>
    <w:rsid w:val="000E6732"/>
    <w:rsid w:val="000E6AED"/>
    <w:rsid w:val="000E7866"/>
    <w:rsid w:val="000F0FB1"/>
    <w:rsid w:val="000F1501"/>
    <w:rsid w:val="000F1B0F"/>
    <w:rsid w:val="000F347C"/>
    <w:rsid w:val="000F38FA"/>
    <w:rsid w:val="000F4F43"/>
    <w:rsid w:val="000F5FB6"/>
    <w:rsid w:val="000F77DA"/>
    <w:rsid w:val="000F784D"/>
    <w:rsid w:val="000F7A6B"/>
    <w:rsid w:val="0010072B"/>
    <w:rsid w:val="00101DDD"/>
    <w:rsid w:val="00101F2B"/>
    <w:rsid w:val="00102C8F"/>
    <w:rsid w:val="001033A5"/>
    <w:rsid w:val="00103A31"/>
    <w:rsid w:val="00104601"/>
    <w:rsid w:val="001047FA"/>
    <w:rsid w:val="0010512E"/>
    <w:rsid w:val="00105959"/>
    <w:rsid w:val="001059E3"/>
    <w:rsid w:val="00105AD2"/>
    <w:rsid w:val="00105FF6"/>
    <w:rsid w:val="001060B8"/>
    <w:rsid w:val="00106141"/>
    <w:rsid w:val="001071E0"/>
    <w:rsid w:val="00107218"/>
    <w:rsid w:val="001127AE"/>
    <w:rsid w:val="0011298A"/>
    <w:rsid w:val="00113DF5"/>
    <w:rsid w:val="00114359"/>
    <w:rsid w:val="00116A16"/>
    <w:rsid w:val="00117638"/>
    <w:rsid w:val="00117E20"/>
    <w:rsid w:val="001208AD"/>
    <w:rsid w:val="00120D79"/>
    <w:rsid w:val="00120DBB"/>
    <w:rsid w:val="001219CB"/>
    <w:rsid w:val="001219EE"/>
    <w:rsid w:val="00121B11"/>
    <w:rsid w:val="001229AA"/>
    <w:rsid w:val="00122BAE"/>
    <w:rsid w:val="0012513D"/>
    <w:rsid w:val="00125BA4"/>
    <w:rsid w:val="00126011"/>
    <w:rsid w:val="0012647B"/>
    <w:rsid w:val="00130374"/>
    <w:rsid w:val="0013053F"/>
    <w:rsid w:val="00130586"/>
    <w:rsid w:val="0013086E"/>
    <w:rsid w:val="00131498"/>
    <w:rsid w:val="001316F3"/>
    <w:rsid w:val="00131EF1"/>
    <w:rsid w:val="001323E9"/>
    <w:rsid w:val="00132C60"/>
    <w:rsid w:val="0013392A"/>
    <w:rsid w:val="00133C79"/>
    <w:rsid w:val="00133D2B"/>
    <w:rsid w:val="00134388"/>
    <w:rsid w:val="001350F8"/>
    <w:rsid w:val="001369BB"/>
    <w:rsid w:val="00140F31"/>
    <w:rsid w:val="001420FB"/>
    <w:rsid w:val="001423B7"/>
    <w:rsid w:val="0014282D"/>
    <w:rsid w:val="001428BF"/>
    <w:rsid w:val="00142E76"/>
    <w:rsid w:val="0014431C"/>
    <w:rsid w:val="001456DB"/>
    <w:rsid w:val="00145C8C"/>
    <w:rsid w:val="00147109"/>
    <w:rsid w:val="0014765E"/>
    <w:rsid w:val="0015141F"/>
    <w:rsid w:val="00152FBD"/>
    <w:rsid w:val="00153BC8"/>
    <w:rsid w:val="00153F3A"/>
    <w:rsid w:val="00154304"/>
    <w:rsid w:val="001546EA"/>
    <w:rsid w:val="00154911"/>
    <w:rsid w:val="0015527E"/>
    <w:rsid w:val="0015650F"/>
    <w:rsid w:val="00156AD5"/>
    <w:rsid w:val="00156B5B"/>
    <w:rsid w:val="00156F75"/>
    <w:rsid w:val="00156FAE"/>
    <w:rsid w:val="0015742A"/>
    <w:rsid w:val="00157D86"/>
    <w:rsid w:val="00160FA1"/>
    <w:rsid w:val="00161362"/>
    <w:rsid w:val="0016191C"/>
    <w:rsid w:val="00161E29"/>
    <w:rsid w:val="001629B3"/>
    <w:rsid w:val="00163856"/>
    <w:rsid w:val="00163A65"/>
    <w:rsid w:val="001656C0"/>
    <w:rsid w:val="001658AA"/>
    <w:rsid w:val="00166241"/>
    <w:rsid w:val="001662ED"/>
    <w:rsid w:val="001669A6"/>
    <w:rsid w:val="0016705F"/>
    <w:rsid w:val="001711DE"/>
    <w:rsid w:val="00171457"/>
    <w:rsid w:val="00171DA9"/>
    <w:rsid w:val="001726E0"/>
    <w:rsid w:val="00172721"/>
    <w:rsid w:val="0017314A"/>
    <w:rsid w:val="001772DD"/>
    <w:rsid w:val="0017757B"/>
    <w:rsid w:val="001806F6"/>
    <w:rsid w:val="0018075C"/>
    <w:rsid w:val="00180C8E"/>
    <w:rsid w:val="001815C6"/>
    <w:rsid w:val="00181A20"/>
    <w:rsid w:val="00182051"/>
    <w:rsid w:val="00183446"/>
    <w:rsid w:val="00185249"/>
    <w:rsid w:val="001852EF"/>
    <w:rsid w:val="0018609C"/>
    <w:rsid w:val="00186FE0"/>
    <w:rsid w:val="001873AA"/>
    <w:rsid w:val="00187653"/>
    <w:rsid w:val="00187B81"/>
    <w:rsid w:val="00190033"/>
    <w:rsid w:val="00191157"/>
    <w:rsid w:val="00191707"/>
    <w:rsid w:val="001917F7"/>
    <w:rsid w:val="0019396B"/>
    <w:rsid w:val="00194367"/>
    <w:rsid w:val="0019472B"/>
    <w:rsid w:val="00194B2E"/>
    <w:rsid w:val="00195267"/>
    <w:rsid w:val="00195484"/>
    <w:rsid w:val="00196FB4"/>
    <w:rsid w:val="001A0BEB"/>
    <w:rsid w:val="001A5471"/>
    <w:rsid w:val="001A6090"/>
    <w:rsid w:val="001A68CA"/>
    <w:rsid w:val="001A6A64"/>
    <w:rsid w:val="001A73CD"/>
    <w:rsid w:val="001B0740"/>
    <w:rsid w:val="001B1666"/>
    <w:rsid w:val="001B210C"/>
    <w:rsid w:val="001B2E1B"/>
    <w:rsid w:val="001B3014"/>
    <w:rsid w:val="001B386B"/>
    <w:rsid w:val="001B4669"/>
    <w:rsid w:val="001B4A00"/>
    <w:rsid w:val="001B6196"/>
    <w:rsid w:val="001B6907"/>
    <w:rsid w:val="001B7C55"/>
    <w:rsid w:val="001C03CC"/>
    <w:rsid w:val="001C0D42"/>
    <w:rsid w:val="001C1937"/>
    <w:rsid w:val="001C1CAC"/>
    <w:rsid w:val="001C221C"/>
    <w:rsid w:val="001C2443"/>
    <w:rsid w:val="001C3074"/>
    <w:rsid w:val="001C3313"/>
    <w:rsid w:val="001C33F6"/>
    <w:rsid w:val="001C36E3"/>
    <w:rsid w:val="001C5391"/>
    <w:rsid w:val="001C591A"/>
    <w:rsid w:val="001C622C"/>
    <w:rsid w:val="001C628E"/>
    <w:rsid w:val="001C6413"/>
    <w:rsid w:val="001D02EC"/>
    <w:rsid w:val="001D0825"/>
    <w:rsid w:val="001D08DF"/>
    <w:rsid w:val="001D281F"/>
    <w:rsid w:val="001D3014"/>
    <w:rsid w:val="001D417A"/>
    <w:rsid w:val="001D5363"/>
    <w:rsid w:val="001D54E2"/>
    <w:rsid w:val="001D5FE0"/>
    <w:rsid w:val="001D72B4"/>
    <w:rsid w:val="001D7D42"/>
    <w:rsid w:val="001D7E89"/>
    <w:rsid w:val="001D7F27"/>
    <w:rsid w:val="001E0674"/>
    <w:rsid w:val="001E072C"/>
    <w:rsid w:val="001E101E"/>
    <w:rsid w:val="001E3502"/>
    <w:rsid w:val="001E3993"/>
    <w:rsid w:val="001E4239"/>
    <w:rsid w:val="001E5710"/>
    <w:rsid w:val="001E5EF5"/>
    <w:rsid w:val="001E679F"/>
    <w:rsid w:val="001E743E"/>
    <w:rsid w:val="001F08FE"/>
    <w:rsid w:val="001F0C39"/>
    <w:rsid w:val="001F189D"/>
    <w:rsid w:val="001F1DC4"/>
    <w:rsid w:val="001F26AC"/>
    <w:rsid w:val="001F26DA"/>
    <w:rsid w:val="001F3CEE"/>
    <w:rsid w:val="001F3EAC"/>
    <w:rsid w:val="001F52DC"/>
    <w:rsid w:val="001F560F"/>
    <w:rsid w:val="001F6204"/>
    <w:rsid w:val="001F70C8"/>
    <w:rsid w:val="001F7758"/>
    <w:rsid w:val="001F7B27"/>
    <w:rsid w:val="001F7D87"/>
    <w:rsid w:val="001F7F9E"/>
    <w:rsid w:val="00200C91"/>
    <w:rsid w:val="002021E4"/>
    <w:rsid w:val="002027C4"/>
    <w:rsid w:val="00202ACF"/>
    <w:rsid w:val="00202ADC"/>
    <w:rsid w:val="00202D6E"/>
    <w:rsid w:val="002049D9"/>
    <w:rsid w:val="002055E7"/>
    <w:rsid w:val="0020573D"/>
    <w:rsid w:val="0020591D"/>
    <w:rsid w:val="00205B0B"/>
    <w:rsid w:val="002065BC"/>
    <w:rsid w:val="0020689F"/>
    <w:rsid w:val="00206C5C"/>
    <w:rsid w:val="002071C6"/>
    <w:rsid w:val="00210B86"/>
    <w:rsid w:val="00211EAA"/>
    <w:rsid w:val="00212952"/>
    <w:rsid w:val="00213D8F"/>
    <w:rsid w:val="0021479C"/>
    <w:rsid w:val="00214F2A"/>
    <w:rsid w:val="0021560C"/>
    <w:rsid w:val="00215C0A"/>
    <w:rsid w:val="00215EC8"/>
    <w:rsid w:val="0021651D"/>
    <w:rsid w:val="002166FE"/>
    <w:rsid w:val="00216756"/>
    <w:rsid w:val="00216AD0"/>
    <w:rsid w:val="00216DC0"/>
    <w:rsid w:val="00216FB4"/>
    <w:rsid w:val="00217795"/>
    <w:rsid w:val="00217AFD"/>
    <w:rsid w:val="0022161C"/>
    <w:rsid w:val="00221702"/>
    <w:rsid w:val="0022249B"/>
    <w:rsid w:val="00223077"/>
    <w:rsid w:val="002234A8"/>
    <w:rsid w:val="002235E1"/>
    <w:rsid w:val="00224FC4"/>
    <w:rsid w:val="0022552C"/>
    <w:rsid w:val="002265D8"/>
    <w:rsid w:val="0022683C"/>
    <w:rsid w:val="002272D6"/>
    <w:rsid w:val="0023179A"/>
    <w:rsid w:val="002324D1"/>
    <w:rsid w:val="00232569"/>
    <w:rsid w:val="00232BF3"/>
    <w:rsid w:val="002335C2"/>
    <w:rsid w:val="002342AE"/>
    <w:rsid w:val="00234828"/>
    <w:rsid w:val="00234C85"/>
    <w:rsid w:val="00235463"/>
    <w:rsid w:val="00235CEC"/>
    <w:rsid w:val="00237066"/>
    <w:rsid w:val="00237879"/>
    <w:rsid w:val="00237C8E"/>
    <w:rsid w:val="0024005F"/>
    <w:rsid w:val="00241636"/>
    <w:rsid w:val="00241B7C"/>
    <w:rsid w:val="00242176"/>
    <w:rsid w:val="002423CE"/>
    <w:rsid w:val="00242696"/>
    <w:rsid w:val="00242B1F"/>
    <w:rsid w:val="00243D7D"/>
    <w:rsid w:val="00243E20"/>
    <w:rsid w:val="002447CE"/>
    <w:rsid w:val="00244AEF"/>
    <w:rsid w:val="00245D92"/>
    <w:rsid w:val="0024630C"/>
    <w:rsid w:val="00251DBB"/>
    <w:rsid w:val="00252001"/>
    <w:rsid w:val="002527C9"/>
    <w:rsid w:val="00252C69"/>
    <w:rsid w:val="00254D6C"/>
    <w:rsid w:val="002550B7"/>
    <w:rsid w:val="00256435"/>
    <w:rsid w:val="002568F6"/>
    <w:rsid w:val="002577B4"/>
    <w:rsid w:val="002578B7"/>
    <w:rsid w:val="00261FD5"/>
    <w:rsid w:val="00262EAC"/>
    <w:rsid w:val="0026305D"/>
    <w:rsid w:val="002637C8"/>
    <w:rsid w:val="00264A02"/>
    <w:rsid w:val="00265358"/>
    <w:rsid w:val="002655F8"/>
    <w:rsid w:val="00265BD4"/>
    <w:rsid w:val="00270D3B"/>
    <w:rsid w:val="002718F3"/>
    <w:rsid w:val="002724C6"/>
    <w:rsid w:val="002730D8"/>
    <w:rsid w:val="00273588"/>
    <w:rsid w:val="0027382B"/>
    <w:rsid w:val="002745C2"/>
    <w:rsid w:val="00277114"/>
    <w:rsid w:val="00277552"/>
    <w:rsid w:val="002812BE"/>
    <w:rsid w:val="00281454"/>
    <w:rsid w:val="00281629"/>
    <w:rsid w:val="002823BD"/>
    <w:rsid w:val="002833FD"/>
    <w:rsid w:val="002850A1"/>
    <w:rsid w:val="00285396"/>
    <w:rsid w:val="00285991"/>
    <w:rsid w:val="002859C6"/>
    <w:rsid w:val="00285DDB"/>
    <w:rsid w:val="00285FC7"/>
    <w:rsid w:val="00286B4C"/>
    <w:rsid w:val="00286DC8"/>
    <w:rsid w:val="00290016"/>
    <w:rsid w:val="00290FF6"/>
    <w:rsid w:val="00293B32"/>
    <w:rsid w:val="00293D3A"/>
    <w:rsid w:val="00293E90"/>
    <w:rsid w:val="00294047"/>
    <w:rsid w:val="002943FF"/>
    <w:rsid w:val="00294E3B"/>
    <w:rsid w:val="00295912"/>
    <w:rsid w:val="00295F2B"/>
    <w:rsid w:val="00297862"/>
    <w:rsid w:val="002A04AE"/>
    <w:rsid w:val="002A0517"/>
    <w:rsid w:val="002A05BE"/>
    <w:rsid w:val="002A069B"/>
    <w:rsid w:val="002A14C4"/>
    <w:rsid w:val="002A4F60"/>
    <w:rsid w:val="002A5143"/>
    <w:rsid w:val="002A5963"/>
    <w:rsid w:val="002A61EF"/>
    <w:rsid w:val="002A6883"/>
    <w:rsid w:val="002A69DB"/>
    <w:rsid w:val="002A752C"/>
    <w:rsid w:val="002A7D13"/>
    <w:rsid w:val="002A7D5B"/>
    <w:rsid w:val="002A7D7F"/>
    <w:rsid w:val="002B18C2"/>
    <w:rsid w:val="002B29F4"/>
    <w:rsid w:val="002B2AAE"/>
    <w:rsid w:val="002B4636"/>
    <w:rsid w:val="002B4B5F"/>
    <w:rsid w:val="002B4B94"/>
    <w:rsid w:val="002B4D31"/>
    <w:rsid w:val="002B4DDB"/>
    <w:rsid w:val="002B5758"/>
    <w:rsid w:val="002B60B3"/>
    <w:rsid w:val="002B68BD"/>
    <w:rsid w:val="002B6AE5"/>
    <w:rsid w:val="002B6CC3"/>
    <w:rsid w:val="002B6CCB"/>
    <w:rsid w:val="002B6E98"/>
    <w:rsid w:val="002C0862"/>
    <w:rsid w:val="002C0CDB"/>
    <w:rsid w:val="002C0DF1"/>
    <w:rsid w:val="002C15CB"/>
    <w:rsid w:val="002C178F"/>
    <w:rsid w:val="002C28F8"/>
    <w:rsid w:val="002C294B"/>
    <w:rsid w:val="002C3183"/>
    <w:rsid w:val="002C4179"/>
    <w:rsid w:val="002C423E"/>
    <w:rsid w:val="002C5E46"/>
    <w:rsid w:val="002C763F"/>
    <w:rsid w:val="002D001D"/>
    <w:rsid w:val="002D0C87"/>
    <w:rsid w:val="002D14DA"/>
    <w:rsid w:val="002D163D"/>
    <w:rsid w:val="002D2A92"/>
    <w:rsid w:val="002D2B16"/>
    <w:rsid w:val="002D2E26"/>
    <w:rsid w:val="002D41BB"/>
    <w:rsid w:val="002D62E8"/>
    <w:rsid w:val="002D7A2F"/>
    <w:rsid w:val="002D7B14"/>
    <w:rsid w:val="002D7C89"/>
    <w:rsid w:val="002E011A"/>
    <w:rsid w:val="002E14C3"/>
    <w:rsid w:val="002E1B1D"/>
    <w:rsid w:val="002E3CF6"/>
    <w:rsid w:val="002E4DF2"/>
    <w:rsid w:val="002E566A"/>
    <w:rsid w:val="002E57A4"/>
    <w:rsid w:val="002E59B5"/>
    <w:rsid w:val="002E5A9E"/>
    <w:rsid w:val="002E67D6"/>
    <w:rsid w:val="002E7DA4"/>
    <w:rsid w:val="002F0A2B"/>
    <w:rsid w:val="002F28F6"/>
    <w:rsid w:val="002F2DE8"/>
    <w:rsid w:val="002F328B"/>
    <w:rsid w:val="002F3779"/>
    <w:rsid w:val="002F43AF"/>
    <w:rsid w:val="002F51BE"/>
    <w:rsid w:val="002F56ED"/>
    <w:rsid w:val="002F5E11"/>
    <w:rsid w:val="002F7638"/>
    <w:rsid w:val="002F7CC8"/>
    <w:rsid w:val="002F7DD6"/>
    <w:rsid w:val="003012C1"/>
    <w:rsid w:val="0030238A"/>
    <w:rsid w:val="003024C4"/>
    <w:rsid w:val="00302E09"/>
    <w:rsid w:val="003030C7"/>
    <w:rsid w:val="0030375C"/>
    <w:rsid w:val="003037D5"/>
    <w:rsid w:val="003039F6"/>
    <w:rsid w:val="00303A92"/>
    <w:rsid w:val="00303C4C"/>
    <w:rsid w:val="00303C7F"/>
    <w:rsid w:val="00303EAE"/>
    <w:rsid w:val="003040BA"/>
    <w:rsid w:val="0030530F"/>
    <w:rsid w:val="003056FD"/>
    <w:rsid w:val="003058A9"/>
    <w:rsid w:val="003060BC"/>
    <w:rsid w:val="00306E4A"/>
    <w:rsid w:val="00313018"/>
    <w:rsid w:val="00314603"/>
    <w:rsid w:val="00315481"/>
    <w:rsid w:val="00316557"/>
    <w:rsid w:val="00316874"/>
    <w:rsid w:val="00316B68"/>
    <w:rsid w:val="00316F18"/>
    <w:rsid w:val="00320128"/>
    <w:rsid w:val="00320396"/>
    <w:rsid w:val="00320820"/>
    <w:rsid w:val="00321766"/>
    <w:rsid w:val="003220AA"/>
    <w:rsid w:val="003236F5"/>
    <w:rsid w:val="00323CCA"/>
    <w:rsid w:val="00324185"/>
    <w:rsid w:val="00324C17"/>
    <w:rsid w:val="00325E28"/>
    <w:rsid w:val="00327797"/>
    <w:rsid w:val="00327C2D"/>
    <w:rsid w:val="00327CCD"/>
    <w:rsid w:val="003314A5"/>
    <w:rsid w:val="003317D0"/>
    <w:rsid w:val="00331DD9"/>
    <w:rsid w:val="003321D7"/>
    <w:rsid w:val="0033245B"/>
    <w:rsid w:val="00335B25"/>
    <w:rsid w:val="00337521"/>
    <w:rsid w:val="00337DF2"/>
    <w:rsid w:val="0034131E"/>
    <w:rsid w:val="003421E6"/>
    <w:rsid w:val="003436A0"/>
    <w:rsid w:val="00343DA8"/>
    <w:rsid w:val="003448C4"/>
    <w:rsid w:val="00345B40"/>
    <w:rsid w:val="00345D93"/>
    <w:rsid w:val="00345EC5"/>
    <w:rsid w:val="00347AAA"/>
    <w:rsid w:val="00350E06"/>
    <w:rsid w:val="00350EE6"/>
    <w:rsid w:val="003518E1"/>
    <w:rsid w:val="0035224D"/>
    <w:rsid w:val="003543CE"/>
    <w:rsid w:val="003548D3"/>
    <w:rsid w:val="00355128"/>
    <w:rsid w:val="00357B9E"/>
    <w:rsid w:val="00357D14"/>
    <w:rsid w:val="00360387"/>
    <w:rsid w:val="00360C0D"/>
    <w:rsid w:val="00360FBF"/>
    <w:rsid w:val="0036285C"/>
    <w:rsid w:val="003638E5"/>
    <w:rsid w:val="0036391C"/>
    <w:rsid w:val="00364FEF"/>
    <w:rsid w:val="00365C1A"/>
    <w:rsid w:val="003661CD"/>
    <w:rsid w:val="0036694F"/>
    <w:rsid w:val="00366D73"/>
    <w:rsid w:val="0036768C"/>
    <w:rsid w:val="003709C3"/>
    <w:rsid w:val="00374373"/>
    <w:rsid w:val="0037547C"/>
    <w:rsid w:val="003754F8"/>
    <w:rsid w:val="003756AF"/>
    <w:rsid w:val="00376050"/>
    <w:rsid w:val="00377059"/>
    <w:rsid w:val="003770CE"/>
    <w:rsid w:val="00377C72"/>
    <w:rsid w:val="003801EF"/>
    <w:rsid w:val="00381169"/>
    <w:rsid w:val="00381FDD"/>
    <w:rsid w:val="0038264B"/>
    <w:rsid w:val="00382AD4"/>
    <w:rsid w:val="003832FB"/>
    <w:rsid w:val="00383D31"/>
    <w:rsid w:val="00384043"/>
    <w:rsid w:val="003843C2"/>
    <w:rsid w:val="003845DA"/>
    <w:rsid w:val="00384813"/>
    <w:rsid w:val="00384BA9"/>
    <w:rsid w:val="0038500E"/>
    <w:rsid w:val="003854B6"/>
    <w:rsid w:val="003859E6"/>
    <w:rsid w:val="00385B16"/>
    <w:rsid w:val="00385BF6"/>
    <w:rsid w:val="00386786"/>
    <w:rsid w:val="003873F8"/>
    <w:rsid w:val="003877E7"/>
    <w:rsid w:val="00390095"/>
    <w:rsid w:val="00390446"/>
    <w:rsid w:val="00391283"/>
    <w:rsid w:val="00393A6F"/>
    <w:rsid w:val="0039566A"/>
    <w:rsid w:val="00395D52"/>
    <w:rsid w:val="003966DE"/>
    <w:rsid w:val="0039674F"/>
    <w:rsid w:val="00396D2A"/>
    <w:rsid w:val="00397A89"/>
    <w:rsid w:val="003A0663"/>
    <w:rsid w:val="003A1825"/>
    <w:rsid w:val="003A1C4F"/>
    <w:rsid w:val="003A3391"/>
    <w:rsid w:val="003A3394"/>
    <w:rsid w:val="003A4EC6"/>
    <w:rsid w:val="003A5445"/>
    <w:rsid w:val="003A650F"/>
    <w:rsid w:val="003A716A"/>
    <w:rsid w:val="003A72F7"/>
    <w:rsid w:val="003A7A18"/>
    <w:rsid w:val="003B123E"/>
    <w:rsid w:val="003B1618"/>
    <w:rsid w:val="003B273D"/>
    <w:rsid w:val="003B3C5D"/>
    <w:rsid w:val="003B3CE4"/>
    <w:rsid w:val="003B5264"/>
    <w:rsid w:val="003B59F9"/>
    <w:rsid w:val="003B63F1"/>
    <w:rsid w:val="003B6405"/>
    <w:rsid w:val="003B6DDD"/>
    <w:rsid w:val="003B6E88"/>
    <w:rsid w:val="003B7A42"/>
    <w:rsid w:val="003B7EF5"/>
    <w:rsid w:val="003C0911"/>
    <w:rsid w:val="003C10E0"/>
    <w:rsid w:val="003C2682"/>
    <w:rsid w:val="003C326C"/>
    <w:rsid w:val="003C328D"/>
    <w:rsid w:val="003C36A0"/>
    <w:rsid w:val="003C47B0"/>
    <w:rsid w:val="003C76FF"/>
    <w:rsid w:val="003C7A19"/>
    <w:rsid w:val="003C7DBC"/>
    <w:rsid w:val="003D2044"/>
    <w:rsid w:val="003D2109"/>
    <w:rsid w:val="003D258E"/>
    <w:rsid w:val="003D4851"/>
    <w:rsid w:val="003D620D"/>
    <w:rsid w:val="003D66A4"/>
    <w:rsid w:val="003D6F7E"/>
    <w:rsid w:val="003D738D"/>
    <w:rsid w:val="003D775B"/>
    <w:rsid w:val="003E0A3B"/>
    <w:rsid w:val="003E0A49"/>
    <w:rsid w:val="003E1059"/>
    <w:rsid w:val="003E1242"/>
    <w:rsid w:val="003E18C9"/>
    <w:rsid w:val="003E1C85"/>
    <w:rsid w:val="003E2C86"/>
    <w:rsid w:val="003E3E84"/>
    <w:rsid w:val="003E437A"/>
    <w:rsid w:val="003E44B1"/>
    <w:rsid w:val="003E468C"/>
    <w:rsid w:val="003E6FCB"/>
    <w:rsid w:val="003E7308"/>
    <w:rsid w:val="003F04F3"/>
    <w:rsid w:val="003F0660"/>
    <w:rsid w:val="003F0711"/>
    <w:rsid w:val="003F17F8"/>
    <w:rsid w:val="003F29B1"/>
    <w:rsid w:val="003F2F5A"/>
    <w:rsid w:val="003F30CF"/>
    <w:rsid w:val="003F3174"/>
    <w:rsid w:val="003F3363"/>
    <w:rsid w:val="003F35A8"/>
    <w:rsid w:val="003F37FE"/>
    <w:rsid w:val="003F3FE4"/>
    <w:rsid w:val="003F4037"/>
    <w:rsid w:val="003F4084"/>
    <w:rsid w:val="003F654A"/>
    <w:rsid w:val="003F780C"/>
    <w:rsid w:val="003F7876"/>
    <w:rsid w:val="004008E4"/>
    <w:rsid w:val="004026EE"/>
    <w:rsid w:val="00402FD3"/>
    <w:rsid w:val="00403586"/>
    <w:rsid w:val="0040383A"/>
    <w:rsid w:val="004038DC"/>
    <w:rsid w:val="004042A4"/>
    <w:rsid w:val="00407215"/>
    <w:rsid w:val="00407721"/>
    <w:rsid w:val="00410268"/>
    <w:rsid w:val="00410F03"/>
    <w:rsid w:val="004113BB"/>
    <w:rsid w:val="004114BF"/>
    <w:rsid w:val="00412AFB"/>
    <w:rsid w:val="00413631"/>
    <w:rsid w:val="004138A8"/>
    <w:rsid w:val="00413B7F"/>
    <w:rsid w:val="00414F13"/>
    <w:rsid w:val="00415904"/>
    <w:rsid w:val="00415A84"/>
    <w:rsid w:val="00415E5E"/>
    <w:rsid w:val="00416090"/>
    <w:rsid w:val="00416DB2"/>
    <w:rsid w:val="004171B9"/>
    <w:rsid w:val="004171CE"/>
    <w:rsid w:val="004174B6"/>
    <w:rsid w:val="00420BF5"/>
    <w:rsid w:val="00420C8E"/>
    <w:rsid w:val="00422BA7"/>
    <w:rsid w:val="00425F6E"/>
    <w:rsid w:val="00425F7C"/>
    <w:rsid w:val="00426037"/>
    <w:rsid w:val="00426085"/>
    <w:rsid w:val="004266D9"/>
    <w:rsid w:val="00426DCC"/>
    <w:rsid w:val="00430544"/>
    <w:rsid w:val="00430CC8"/>
    <w:rsid w:val="00431E85"/>
    <w:rsid w:val="00432D81"/>
    <w:rsid w:val="00433B59"/>
    <w:rsid w:val="004358C9"/>
    <w:rsid w:val="00435906"/>
    <w:rsid w:val="00435FA6"/>
    <w:rsid w:val="0043610A"/>
    <w:rsid w:val="0043687D"/>
    <w:rsid w:val="0043770C"/>
    <w:rsid w:val="00437ACC"/>
    <w:rsid w:val="00440B6C"/>
    <w:rsid w:val="00441A43"/>
    <w:rsid w:val="00441CE4"/>
    <w:rsid w:val="00441D1F"/>
    <w:rsid w:val="004422F2"/>
    <w:rsid w:val="00442329"/>
    <w:rsid w:val="00442432"/>
    <w:rsid w:val="00442B43"/>
    <w:rsid w:val="00443764"/>
    <w:rsid w:val="00443C80"/>
    <w:rsid w:val="00443E5E"/>
    <w:rsid w:val="00443F93"/>
    <w:rsid w:val="00444706"/>
    <w:rsid w:val="004455D4"/>
    <w:rsid w:val="00445924"/>
    <w:rsid w:val="00445A02"/>
    <w:rsid w:val="00445A59"/>
    <w:rsid w:val="004505D2"/>
    <w:rsid w:val="0045097C"/>
    <w:rsid w:val="00450B5A"/>
    <w:rsid w:val="004514B2"/>
    <w:rsid w:val="00452462"/>
    <w:rsid w:val="0045254F"/>
    <w:rsid w:val="00452565"/>
    <w:rsid w:val="00453119"/>
    <w:rsid w:val="004534B5"/>
    <w:rsid w:val="00453554"/>
    <w:rsid w:val="004550CE"/>
    <w:rsid w:val="00455C89"/>
    <w:rsid w:val="00456E1B"/>
    <w:rsid w:val="0045738E"/>
    <w:rsid w:val="0045767B"/>
    <w:rsid w:val="00457826"/>
    <w:rsid w:val="004625F8"/>
    <w:rsid w:val="00462CEE"/>
    <w:rsid w:val="00463935"/>
    <w:rsid w:val="004649FA"/>
    <w:rsid w:val="004654BD"/>
    <w:rsid w:val="00466058"/>
    <w:rsid w:val="004662F7"/>
    <w:rsid w:val="004677B9"/>
    <w:rsid w:val="00470580"/>
    <w:rsid w:val="00470F5F"/>
    <w:rsid w:val="00472828"/>
    <w:rsid w:val="0047316F"/>
    <w:rsid w:val="00475FAF"/>
    <w:rsid w:val="00477E8E"/>
    <w:rsid w:val="00480DC3"/>
    <w:rsid w:val="00482DF1"/>
    <w:rsid w:val="00483DFB"/>
    <w:rsid w:val="0048577B"/>
    <w:rsid w:val="00487D4A"/>
    <w:rsid w:val="00490897"/>
    <w:rsid w:val="00490AA6"/>
    <w:rsid w:val="00492A17"/>
    <w:rsid w:val="00494DF3"/>
    <w:rsid w:val="00495E3A"/>
    <w:rsid w:val="00496FCB"/>
    <w:rsid w:val="004977F3"/>
    <w:rsid w:val="004A0963"/>
    <w:rsid w:val="004A25DC"/>
    <w:rsid w:val="004A2FB9"/>
    <w:rsid w:val="004A3582"/>
    <w:rsid w:val="004A373F"/>
    <w:rsid w:val="004A4E30"/>
    <w:rsid w:val="004A5306"/>
    <w:rsid w:val="004A5A4F"/>
    <w:rsid w:val="004A758F"/>
    <w:rsid w:val="004B08D1"/>
    <w:rsid w:val="004B1487"/>
    <w:rsid w:val="004B1FE0"/>
    <w:rsid w:val="004B20AD"/>
    <w:rsid w:val="004B22C2"/>
    <w:rsid w:val="004B23BC"/>
    <w:rsid w:val="004B285C"/>
    <w:rsid w:val="004B3867"/>
    <w:rsid w:val="004B432C"/>
    <w:rsid w:val="004B4A32"/>
    <w:rsid w:val="004B4BC7"/>
    <w:rsid w:val="004B4D02"/>
    <w:rsid w:val="004B50CC"/>
    <w:rsid w:val="004B64FB"/>
    <w:rsid w:val="004B6C1A"/>
    <w:rsid w:val="004B71A4"/>
    <w:rsid w:val="004C0B13"/>
    <w:rsid w:val="004C1DE5"/>
    <w:rsid w:val="004C233C"/>
    <w:rsid w:val="004C28D1"/>
    <w:rsid w:val="004C2A1B"/>
    <w:rsid w:val="004C4C76"/>
    <w:rsid w:val="004C569A"/>
    <w:rsid w:val="004C59FA"/>
    <w:rsid w:val="004C7988"/>
    <w:rsid w:val="004D08C6"/>
    <w:rsid w:val="004D1EA3"/>
    <w:rsid w:val="004D232A"/>
    <w:rsid w:val="004D417B"/>
    <w:rsid w:val="004D436A"/>
    <w:rsid w:val="004D4CD2"/>
    <w:rsid w:val="004D53AE"/>
    <w:rsid w:val="004D58FB"/>
    <w:rsid w:val="004D5CE6"/>
    <w:rsid w:val="004D6FC6"/>
    <w:rsid w:val="004D71A8"/>
    <w:rsid w:val="004D7EB6"/>
    <w:rsid w:val="004E02FF"/>
    <w:rsid w:val="004E038E"/>
    <w:rsid w:val="004E1590"/>
    <w:rsid w:val="004E1D72"/>
    <w:rsid w:val="004E1E0F"/>
    <w:rsid w:val="004E23B0"/>
    <w:rsid w:val="004E26D2"/>
    <w:rsid w:val="004E44E6"/>
    <w:rsid w:val="004E4ADD"/>
    <w:rsid w:val="004E5873"/>
    <w:rsid w:val="004E5903"/>
    <w:rsid w:val="004E5BF6"/>
    <w:rsid w:val="004E5D21"/>
    <w:rsid w:val="004E6374"/>
    <w:rsid w:val="004E6940"/>
    <w:rsid w:val="004E6B44"/>
    <w:rsid w:val="004E7E42"/>
    <w:rsid w:val="004F0765"/>
    <w:rsid w:val="004F11BE"/>
    <w:rsid w:val="004F1E7E"/>
    <w:rsid w:val="004F26E1"/>
    <w:rsid w:val="004F2E4E"/>
    <w:rsid w:val="004F547C"/>
    <w:rsid w:val="004F58A8"/>
    <w:rsid w:val="004F6139"/>
    <w:rsid w:val="004F6413"/>
    <w:rsid w:val="004F64C5"/>
    <w:rsid w:val="004F6FA1"/>
    <w:rsid w:val="004F7A0C"/>
    <w:rsid w:val="00500BCA"/>
    <w:rsid w:val="00503908"/>
    <w:rsid w:val="0050451F"/>
    <w:rsid w:val="00504C25"/>
    <w:rsid w:val="00504EFB"/>
    <w:rsid w:val="00504F43"/>
    <w:rsid w:val="0050531C"/>
    <w:rsid w:val="00506388"/>
    <w:rsid w:val="0050682F"/>
    <w:rsid w:val="005076AA"/>
    <w:rsid w:val="005076AF"/>
    <w:rsid w:val="00507B24"/>
    <w:rsid w:val="00507F92"/>
    <w:rsid w:val="00511C71"/>
    <w:rsid w:val="00511DCA"/>
    <w:rsid w:val="005121AE"/>
    <w:rsid w:val="0051255B"/>
    <w:rsid w:val="00512AD3"/>
    <w:rsid w:val="00512DBD"/>
    <w:rsid w:val="00514126"/>
    <w:rsid w:val="005145DA"/>
    <w:rsid w:val="00514901"/>
    <w:rsid w:val="0051539F"/>
    <w:rsid w:val="00515A0E"/>
    <w:rsid w:val="005162FB"/>
    <w:rsid w:val="00516C2F"/>
    <w:rsid w:val="005173F6"/>
    <w:rsid w:val="005178CB"/>
    <w:rsid w:val="00517BE2"/>
    <w:rsid w:val="005242D6"/>
    <w:rsid w:val="00524D1A"/>
    <w:rsid w:val="00525A8F"/>
    <w:rsid w:val="00526707"/>
    <w:rsid w:val="0052673F"/>
    <w:rsid w:val="00526D62"/>
    <w:rsid w:val="00527103"/>
    <w:rsid w:val="0052788D"/>
    <w:rsid w:val="0052792A"/>
    <w:rsid w:val="00530DE6"/>
    <w:rsid w:val="005314AF"/>
    <w:rsid w:val="00532835"/>
    <w:rsid w:val="00532841"/>
    <w:rsid w:val="0053396D"/>
    <w:rsid w:val="005344AD"/>
    <w:rsid w:val="00534C26"/>
    <w:rsid w:val="0054092B"/>
    <w:rsid w:val="00540A91"/>
    <w:rsid w:val="0054147F"/>
    <w:rsid w:val="005428DA"/>
    <w:rsid w:val="005437A0"/>
    <w:rsid w:val="005438D4"/>
    <w:rsid w:val="00543C60"/>
    <w:rsid w:val="00543CDA"/>
    <w:rsid w:val="00544870"/>
    <w:rsid w:val="005451E9"/>
    <w:rsid w:val="00545BC3"/>
    <w:rsid w:val="00545E12"/>
    <w:rsid w:val="00546137"/>
    <w:rsid w:val="005529C6"/>
    <w:rsid w:val="00553051"/>
    <w:rsid w:val="00553204"/>
    <w:rsid w:val="0055408F"/>
    <w:rsid w:val="005542FF"/>
    <w:rsid w:val="00554E9A"/>
    <w:rsid w:val="00555439"/>
    <w:rsid w:val="00556A3E"/>
    <w:rsid w:val="005576AB"/>
    <w:rsid w:val="00560A97"/>
    <w:rsid w:val="00560E9A"/>
    <w:rsid w:val="005616BA"/>
    <w:rsid w:val="0056245D"/>
    <w:rsid w:val="005633CC"/>
    <w:rsid w:val="005639DA"/>
    <w:rsid w:val="00564263"/>
    <w:rsid w:val="00566E50"/>
    <w:rsid w:val="00567046"/>
    <w:rsid w:val="00567B31"/>
    <w:rsid w:val="00571EA2"/>
    <w:rsid w:val="005722E1"/>
    <w:rsid w:val="00572374"/>
    <w:rsid w:val="0057266B"/>
    <w:rsid w:val="005746CA"/>
    <w:rsid w:val="00575010"/>
    <w:rsid w:val="005752FF"/>
    <w:rsid w:val="005754DF"/>
    <w:rsid w:val="00575F26"/>
    <w:rsid w:val="0057614D"/>
    <w:rsid w:val="0057653D"/>
    <w:rsid w:val="00576D11"/>
    <w:rsid w:val="005773FC"/>
    <w:rsid w:val="00577484"/>
    <w:rsid w:val="005777F0"/>
    <w:rsid w:val="005802B2"/>
    <w:rsid w:val="00580A16"/>
    <w:rsid w:val="00580C6B"/>
    <w:rsid w:val="00580F4E"/>
    <w:rsid w:val="005815D3"/>
    <w:rsid w:val="00582DCC"/>
    <w:rsid w:val="00584708"/>
    <w:rsid w:val="005851BD"/>
    <w:rsid w:val="0058661A"/>
    <w:rsid w:val="00590FDB"/>
    <w:rsid w:val="00592153"/>
    <w:rsid w:val="005923C5"/>
    <w:rsid w:val="00592A55"/>
    <w:rsid w:val="00592C11"/>
    <w:rsid w:val="005933A0"/>
    <w:rsid w:val="005946CD"/>
    <w:rsid w:val="00594ADF"/>
    <w:rsid w:val="0059581F"/>
    <w:rsid w:val="00595DBA"/>
    <w:rsid w:val="00596121"/>
    <w:rsid w:val="00596B19"/>
    <w:rsid w:val="005A02DB"/>
    <w:rsid w:val="005A12EF"/>
    <w:rsid w:val="005A1BB5"/>
    <w:rsid w:val="005A1CCE"/>
    <w:rsid w:val="005A21D3"/>
    <w:rsid w:val="005A229A"/>
    <w:rsid w:val="005A22FA"/>
    <w:rsid w:val="005A3EF2"/>
    <w:rsid w:val="005A42E8"/>
    <w:rsid w:val="005A5F13"/>
    <w:rsid w:val="005A6396"/>
    <w:rsid w:val="005A699B"/>
    <w:rsid w:val="005A69E6"/>
    <w:rsid w:val="005A6CB8"/>
    <w:rsid w:val="005B0CF0"/>
    <w:rsid w:val="005B1035"/>
    <w:rsid w:val="005B1E7C"/>
    <w:rsid w:val="005B27BB"/>
    <w:rsid w:val="005B2AEA"/>
    <w:rsid w:val="005B3088"/>
    <w:rsid w:val="005B4A90"/>
    <w:rsid w:val="005B5815"/>
    <w:rsid w:val="005B5A1F"/>
    <w:rsid w:val="005B62EE"/>
    <w:rsid w:val="005B6ADE"/>
    <w:rsid w:val="005B6C1C"/>
    <w:rsid w:val="005B6EE3"/>
    <w:rsid w:val="005C014B"/>
    <w:rsid w:val="005C258E"/>
    <w:rsid w:val="005C277D"/>
    <w:rsid w:val="005C36C5"/>
    <w:rsid w:val="005C3DE5"/>
    <w:rsid w:val="005C423A"/>
    <w:rsid w:val="005C4DBF"/>
    <w:rsid w:val="005C517C"/>
    <w:rsid w:val="005C60D9"/>
    <w:rsid w:val="005D0245"/>
    <w:rsid w:val="005D035A"/>
    <w:rsid w:val="005D0457"/>
    <w:rsid w:val="005D0EA7"/>
    <w:rsid w:val="005D1BC4"/>
    <w:rsid w:val="005D2260"/>
    <w:rsid w:val="005D2DC7"/>
    <w:rsid w:val="005D5209"/>
    <w:rsid w:val="005D538F"/>
    <w:rsid w:val="005D5802"/>
    <w:rsid w:val="005D595A"/>
    <w:rsid w:val="005D5B15"/>
    <w:rsid w:val="005D5F92"/>
    <w:rsid w:val="005D732A"/>
    <w:rsid w:val="005D7C70"/>
    <w:rsid w:val="005E013E"/>
    <w:rsid w:val="005E01FC"/>
    <w:rsid w:val="005E0469"/>
    <w:rsid w:val="005E0B6C"/>
    <w:rsid w:val="005E187A"/>
    <w:rsid w:val="005E1A87"/>
    <w:rsid w:val="005E4C2C"/>
    <w:rsid w:val="005E5FA3"/>
    <w:rsid w:val="005E6F4E"/>
    <w:rsid w:val="005E7732"/>
    <w:rsid w:val="005E7CF0"/>
    <w:rsid w:val="005F01F0"/>
    <w:rsid w:val="005F0641"/>
    <w:rsid w:val="005F0722"/>
    <w:rsid w:val="005F1411"/>
    <w:rsid w:val="005F151B"/>
    <w:rsid w:val="005F164C"/>
    <w:rsid w:val="005F1743"/>
    <w:rsid w:val="005F179C"/>
    <w:rsid w:val="005F2027"/>
    <w:rsid w:val="005F312F"/>
    <w:rsid w:val="005F3EAD"/>
    <w:rsid w:val="005F4862"/>
    <w:rsid w:val="005F4C92"/>
    <w:rsid w:val="005F5120"/>
    <w:rsid w:val="005F5147"/>
    <w:rsid w:val="005F6189"/>
    <w:rsid w:val="005F61EA"/>
    <w:rsid w:val="005F65E6"/>
    <w:rsid w:val="005F6686"/>
    <w:rsid w:val="005F6A91"/>
    <w:rsid w:val="005F6F30"/>
    <w:rsid w:val="005F77D3"/>
    <w:rsid w:val="00600A98"/>
    <w:rsid w:val="00601BD8"/>
    <w:rsid w:val="0060215A"/>
    <w:rsid w:val="00602268"/>
    <w:rsid w:val="006022D8"/>
    <w:rsid w:val="006024F8"/>
    <w:rsid w:val="00602740"/>
    <w:rsid w:val="00602EFD"/>
    <w:rsid w:val="006031FE"/>
    <w:rsid w:val="00603B19"/>
    <w:rsid w:val="006040D4"/>
    <w:rsid w:val="00604C3C"/>
    <w:rsid w:val="00604DAA"/>
    <w:rsid w:val="006056C0"/>
    <w:rsid w:val="0060572E"/>
    <w:rsid w:val="006073A2"/>
    <w:rsid w:val="00607AF0"/>
    <w:rsid w:val="0061016C"/>
    <w:rsid w:val="006101C3"/>
    <w:rsid w:val="006103B5"/>
    <w:rsid w:val="00610908"/>
    <w:rsid w:val="006109F7"/>
    <w:rsid w:val="0061150E"/>
    <w:rsid w:val="00611631"/>
    <w:rsid w:val="00612798"/>
    <w:rsid w:val="00613061"/>
    <w:rsid w:val="00613F7F"/>
    <w:rsid w:val="006148AF"/>
    <w:rsid w:val="006151B7"/>
    <w:rsid w:val="006154CB"/>
    <w:rsid w:val="00616EB6"/>
    <w:rsid w:val="00620DC2"/>
    <w:rsid w:val="00621A02"/>
    <w:rsid w:val="00622290"/>
    <w:rsid w:val="006222B7"/>
    <w:rsid w:val="00622AF4"/>
    <w:rsid w:val="00623A7B"/>
    <w:rsid w:val="0062418D"/>
    <w:rsid w:val="00624A63"/>
    <w:rsid w:val="006255AC"/>
    <w:rsid w:val="00625E29"/>
    <w:rsid w:val="00626C57"/>
    <w:rsid w:val="00631762"/>
    <w:rsid w:val="00632332"/>
    <w:rsid w:val="006335C9"/>
    <w:rsid w:val="006337AB"/>
    <w:rsid w:val="0063382B"/>
    <w:rsid w:val="00634E0C"/>
    <w:rsid w:val="00635534"/>
    <w:rsid w:val="00635D24"/>
    <w:rsid w:val="00635F47"/>
    <w:rsid w:val="0063607C"/>
    <w:rsid w:val="0063644A"/>
    <w:rsid w:val="006368F8"/>
    <w:rsid w:val="00636EB1"/>
    <w:rsid w:val="00640234"/>
    <w:rsid w:val="00641432"/>
    <w:rsid w:val="0064166B"/>
    <w:rsid w:val="00641BF5"/>
    <w:rsid w:val="00642309"/>
    <w:rsid w:val="006426CB"/>
    <w:rsid w:val="00642797"/>
    <w:rsid w:val="00643273"/>
    <w:rsid w:val="00644AB8"/>
    <w:rsid w:val="00645FCD"/>
    <w:rsid w:val="006467B4"/>
    <w:rsid w:val="00650DE6"/>
    <w:rsid w:val="00651451"/>
    <w:rsid w:val="00651FF7"/>
    <w:rsid w:val="006528EB"/>
    <w:rsid w:val="00652D96"/>
    <w:rsid w:val="00653202"/>
    <w:rsid w:val="00653F9D"/>
    <w:rsid w:val="006545FF"/>
    <w:rsid w:val="006565E3"/>
    <w:rsid w:val="0066006F"/>
    <w:rsid w:val="00660D37"/>
    <w:rsid w:val="00661FF4"/>
    <w:rsid w:val="006633AC"/>
    <w:rsid w:val="006637B0"/>
    <w:rsid w:val="00664595"/>
    <w:rsid w:val="0066580B"/>
    <w:rsid w:val="0066630E"/>
    <w:rsid w:val="0067000C"/>
    <w:rsid w:val="00670D05"/>
    <w:rsid w:val="00672182"/>
    <w:rsid w:val="00674031"/>
    <w:rsid w:val="00674EBC"/>
    <w:rsid w:val="00675006"/>
    <w:rsid w:val="00675AA2"/>
    <w:rsid w:val="00676B96"/>
    <w:rsid w:val="006778CF"/>
    <w:rsid w:val="0067792C"/>
    <w:rsid w:val="006779A9"/>
    <w:rsid w:val="006814A2"/>
    <w:rsid w:val="00681688"/>
    <w:rsid w:val="006820BA"/>
    <w:rsid w:val="00682CFF"/>
    <w:rsid w:val="00682E03"/>
    <w:rsid w:val="00683430"/>
    <w:rsid w:val="006841C3"/>
    <w:rsid w:val="00684757"/>
    <w:rsid w:val="00684B28"/>
    <w:rsid w:val="00685098"/>
    <w:rsid w:val="00686349"/>
    <w:rsid w:val="00686E1B"/>
    <w:rsid w:val="00687C20"/>
    <w:rsid w:val="006901CC"/>
    <w:rsid w:val="006909F7"/>
    <w:rsid w:val="00690D0A"/>
    <w:rsid w:val="00691654"/>
    <w:rsid w:val="00691F46"/>
    <w:rsid w:val="006920B0"/>
    <w:rsid w:val="00692D55"/>
    <w:rsid w:val="00692DDD"/>
    <w:rsid w:val="00693380"/>
    <w:rsid w:val="0069381B"/>
    <w:rsid w:val="00694AE0"/>
    <w:rsid w:val="00694B91"/>
    <w:rsid w:val="0069567D"/>
    <w:rsid w:val="00695D10"/>
    <w:rsid w:val="00696688"/>
    <w:rsid w:val="00696D8D"/>
    <w:rsid w:val="00696E9A"/>
    <w:rsid w:val="006A030B"/>
    <w:rsid w:val="006A0494"/>
    <w:rsid w:val="006A0693"/>
    <w:rsid w:val="006A10B9"/>
    <w:rsid w:val="006A1707"/>
    <w:rsid w:val="006A21E8"/>
    <w:rsid w:val="006A3547"/>
    <w:rsid w:val="006A4069"/>
    <w:rsid w:val="006A43E5"/>
    <w:rsid w:val="006A547A"/>
    <w:rsid w:val="006A5A1D"/>
    <w:rsid w:val="006A5D2B"/>
    <w:rsid w:val="006A6C88"/>
    <w:rsid w:val="006A6DEF"/>
    <w:rsid w:val="006A7EC2"/>
    <w:rsid w:val="006B202C"/>
    <w:rsid w:val="006B2D7B"/>
    <w:rsid w:val="006B32B8"/>
    <w:rsid w:val="006B34E1"/>
    <w:rsid w:val="006B443A"/>
    <w:rsid w:val="006B46A2"/>
    <w:rsid w:val="006B4829"/>
    <w:rsid w:val="006B50C6"/>
    <w:rsid w:val="006B684C"/>
    <w:rsid w:val="006B7DA5"/>
    <w:rsid w:val="006B7FBB"/>
    <w:rsid w:val="006C0262"/>
    <w:rsid w:val="006C02A1"/>
    <w:rsid w:val="006C0350"/>
    <w:rsid w:val="006C0EF3"/>
    <w:rsid w:val="006C0EF6"/>
    <w:rsid w:val="006C1315"/>
    <w:rsid w:val="006C1338"/>
    <w:rsid w:val="006C13BA"/>
    <w:rsid w:val="006C1BD2"/>
    <w:rsid w:val="006C337C"/>
    <w:rsid w:val="006C3BC8"/>
    <w:rsid w:val="006C3F27"/>
    <w:rsid w:val="006C5323"/>
    <w:rsid w:val="006C56D6"/>
    <w:rsid w:val="006C5E4D"/>
    <w:rsid w:val="006C6FB6"/>
    <w:rsid w:val="006C7E8C"/>
    <w:rsid w:val="006D03B2"/>
    <w:rsid w:val="006D0C8B"/>
    <w:rsid w:val="006D12F4"/>
    <w:rsid w:val="006D14D4"/>
    <w:rsid w:val="006D1FAE"/>
    <w:rsid w:val="006D20E6"/>
    <w:rsid w:val="006D289A"/>
    <w:rsid w:val="006D4D9C"/>
    <w:rsid w:val="006D5410"/>
    <w:rsid w:val="006D700E"/>
    <w:rsid w:val="006D7273"/>
    <w:rsid w:val="006E0B1C"/>
    <w:rsid w:val="006E0D3F"/>
    <w:rsid w:val="006E223A"/>
    <w:rsid w:val="006E3B2D"/>
    <w:rsid w:val="006E49B8"/>
    <w:rsid w:val="006E7281"/>
    <w:rsid w:val="006E7D47"/>
    <w:rsid w:val="006F1202"/>
    <w:rsid w:val="006F13E4"/>
    <w:rsid w:val="006F1D11"/>
    <w:rsid w:val="006F27ED"/>
    <w:rsid w:val="006F324A"/>
    <w:rsid w:val="006F3885"/>
    <w:rsid w:val="006F3940"/>
    <w:rsid w:val="006F3F6A"/>
    <w:rsid w:val="006F48B1"/>
    <w:rsid w:val="006F5489"/>
    <w:rsid w:val="006F6FEF"/>
    <w:rsid w:val="006F71FC"/>
    <w:rsid w:val="006F7F9E"/>
    <w:rsid w:val="007007F3"/>
    <w:rsid w:val="007012DB"/>
    <w:rsid w:val="00701582"/>
    <w:rsid w:val="0070185E"/>
    <w:rsid w:val="007020D8"/>
    <w:rsid w:val="007036A4"/>
    <w:rsid w:val="00703F09"/>
    <w:rsid w:val="007041BD"/>
    <w:rsid w:val="00704656"/>
    <w:rsid w:val="007051ED"/>
    <w:rsid w:val="00705BE5"/>
    <w:rsid w:val="007062A0"/>
    <w:rsid w:val="00706680"/>
    <w:rsid w:val="00707CA7"/>
    <w:rsid w:val="007102BB"/>
    <w:rsid w:val="00710802"/>
    <w:rsid w:val="00710A06"/>
    <w:rsid w:val="00711615"/>
    <w:rsid w:val="00712BD3"/>
    <w:rsid w:val="0071332A"/>
    <w:rsid w:val="007139EA"/>
    <w:rsid w:val="00714317"/>
    <w:rsid w:val="00715304"/>
    <w:rsid w:val="00716226"/>
    <w:rsid w:val="00716687"/>
    <w:rsid w:val="00716D43"/>
    <w:rsid w:val="00716D97"/>
    <w:rsid w:val="00720902"/>
    <w:rsid w:val="00720B60"/>
    <w:rsid w:val="007211A0"/>
    <w:rsid w:val="0072162A"/>
    <w:rsid w:val="00722907"/>
    <w:rsid w:val="00722C41"/>
    <w:rsid w:val="007247E5"/>
    <w:rsid w:val="007267C2"/>
    <w:rsid w:val="0072680D"/>
    <w:rsid w:val="00726DEA"/>
    <w:rsid w:val="00727094"/>
    <w:rsid w:val="00727534"/>
    <w:rsid w:val="00727998"/>
    <w:rsid w:val="0073050E"/>
    <w:rsid w:val="007306CE"/>
    <w:rsid w:val="00731E26"/>
    <w:rsid w:val="00736091"/>
    <w:rsid w:val="007360BE"/>
    <w:rsid w:val="00736AD9"/>
    <w:rsid w:val="00736BEA"/>
    <w:rsid w:val="00736CF9"/>
    <w:rsid w:val="00737099"/>
    <w:rsid w:val="00740171"/>
    <w:rsid w:val="00740979"/>
    <w:rsid w:val="0074140F"/>
    <w:rsid w:val="007419CB"/>
    <w:rsid w:val="00741D23"/>
    <w:rsid w:val="00751318"/>
    <w:rsid w:val="0075150A"/>
    <w:rsid w:val="00751BD4"/>
    <w:rsid w:val="00751D5B"/>
    <w:rsid w:val="0075238D"/>
    <w:rsid w:val="00752BBC"/>
    <w:rsid w:val="00753978"/>
    <w:rsid w:val="00754261"/>
    <w:rsid w:val="00754801"/>
    <w:rsid w:val="00754D3B"/>
    <w:rsid w:val="007553A4"/>
    <w:rsid w:val="00755A48"/>
    <w:rsid w:val="00755DD3"/>
    <w:rsid w:val="00756DC5"/>
    <w:rsid w:val="00757D02"/>
    <w:rsid w:val="0076017C"/>
    <w:rsid w:val="00760B71"/>
    <w:rsid w:val="00761735"/>
    <w:rsid w:val="00761EA2"/>
    <w:rsid w:val="00762F8D"/>
    <w:rsid w:val="0076306F"/>
    <w:rsid w:val="00763415"/>
    <w:rsid w:val="00764803"/>
    <w:rsid w:val="0076488E"/>
    <w:rsid w:val="00766475"/>
    <w:rsid w:val="00766AE7"/>
    <w:rsid w:val="00766CBB"/>
    <w:rsid w:val="007675C1"/>
    <w:rsid w:val="00767E8C"/>
    <w:rsid w:val="00771788"/>
    <w:rsid w:val="00772380"/>
    <w:rsid w:val="0077266B"/>
    <w:rsid w:val="007726A1"/>
    <w:rsid w:val="007738E6"/>
    <w:rsid w:val="00774FBA"/>
    <w:rsid w:val="00775405"/>
    <w:rsid w:val="00775F36"/>
    <w:rsid w:val="00777270"/>
    <w:rsid w:val="00780267"/>
    <w:rsid w:val="00782136"/>
    <w:rsid w:val="00782D1E"/>
    <w:rsid w:val="00783369"/>
    <w:rsid w:val="00783E14"/>
    <w:rsid w:val="0078560F"/>
    <w:rsid w:val="00785677"/>
    <w:rsid w:val="00787239"/>
    <w:rsid w:val="007875CC"/>
    <w:rsid w:val="0078793E"/>
    <w:rsid w:val="00787C29"/>
    <w:rsid w:val="00790498"/>
    <w:rsid w:val="00790B1D"/>
    <w:rsid w:val="00790D3F"/>
    <w:rsid w:val="00791320"/>
    <w:rsid w:val="00791ABD"/>
    <w:rsid w:val="00791E67"/>
    <w:rsid w:val="00791FC9"/>
    <w:rsid w:val="00792512"/>
    <w:rsid w:val="0079293A"/>
    <w:rsid w:val="00792B8D"/>
    <w:rsid w:val="00794514"/>
    <w:rsid w:val="0079598D"/>
    <w:rsid w:val="00796E9A"/>
    <w:rsid w:val="0079750C"/>
    <w:rsid w:val="007A0F94"/>
    <w:rsid w:val="007A0FF8"/>
    <w:rsid w:val="007A1EDA"/>
    <w:rsid w:val="007A2094"/>
    <w:rsid w:val="007A2AAC"/>
    <w:rsid w:val="007A3B80"/>
    <w:rsid w:val="007A427C"/>
    <w:rsid w:val="007A44E3"/>
    <w:rsid w:val="007A456B"/>
    <w:rsid w:val="007A47D0"/>
    <w:rsid w:val="007A5A4C"/>
    <w:rsid w:val="007A5E67"/>
    <w:rsid w:val="007A6CDA"/>
    <w:rsid w:val="007B08DE"/>
    <w:rsid w:val="007B1C5D"/>
    <w:rsid w:val="007B1E90"/>
    <w:rsid w:val="007B4F86"/>
    <w:rsid w:val="007B51F3"/>
    <w:rsid w:val="007B5580"/>
    <w:rsid w:val="007B5A30"/>
    <w:rsid w:val="007B5A4C"/>
    <w:rsid w:val="007B6D1A"/>
    <w:rsid w:val="007B7F12"/>
    <w:rsid w:val="007C160B"/>
    <w:rsid w:val="007C2B14"/>
    <w:rsid w:val="007C2DAE"/>
    <w:rsid w:val="007C348E"/>
    <w:rsid w:val="007C386E"/>
    <w:rsid w:val="007C5217"/>
    <w:rsid w:val="007C6479"/>
    <w:rsid w:val="007C6C7E"/>
    <w:rsid w:val="007C7B69"/>
    <w:rsid w:val="007D007D"/>
    <w:rsid w:val="007D035A"/>
    <w:rsid w:val="007D0D3D"/>
    <w:rsid w:val="007D0E2A"/>
    <w:rsid w:val="007D2E89"/>
    <w:rsid w:val="007D4D9E"/>
    <w:rsid w:val="007D4DD6"/>
    <w:rsid w:val="007D525A"/>
    <w:rsid w:val="007D59D0"/>
    <w:rsid w:val="007D6D47"/>
    <w:rsid w:val="007D745B"/>
    <w:rsid w:val="007D791C"/>
    <w:rsid w:val="007E09EF"/>
    <w:rsid w:val="007E12CC"/>
    <w:rsid w:val="007E193F"/>
    <w:rsid w:val="007E2018"/>
    <w:rsid w:val="007E2D31"/>
    <w:rsid w:val="007E3953"/>
    <w:rsid w:val="007E3F2D"/>
    <w:rsid w:val="007E4E88"/>
    <w:rsid w:val="007E513F"/>
    <w:rsid w:val="007E57C8"/>
    <w:rsid w:val="007E580B"/>
    <w:rsid w:val="007E5C02"/>
    <w:rsid w:val="007E5D46"/>
    <w:rsid w:val="007E6AA9"/>
    <w:rsid w:val="007E70C4"/>
    <w:rsid w:val="007E7E9D"/>
    <w:rsid w:val="007F06F3"/>
    <w:rsid w:val="007F1487"/>
    <w:rsid w:val="007F208F"/>
    <w:rsid w:val="007F242B"/>
    <w:rsid w:val="007F28C9"/>
    <w:rsid w:val="007F2E5F"/>
    <w:rsid w:val="007F348D"/>
    <w:rsid w:val="007F3FE7"/>
    <w:rsid w:val="007F484B"/>
    <w:rsid w:val="007F57AD"/>
    <w:rsid w:val="007F602B"/>
    <w:rsid w:val="007F7110"/>
    <w:rsid w:val="007F77CC"/>
    <w:rsid w:val="007F7E6A"/>
    <w:rsid w:val="008009E6"/>
    <w:rsid w:val="00801846"/>
    <w:rsid w:val="00801D23"/>
    <w:rsid w:val="008029EA"/>
    <w:rsid w:val="0080332A"/>
    <w:rsid w:val="00803FF6"/>
    <w:rsid w:val="00804106"/>
    <w:rsid w:val="008047B9"/>
    <w:rsid w:val="00805088"/>
    <w:rsid w:val="00805455"/>
    <w:rsid w:val="008061B2"/>
    <w:rsid w:val="00807938"/>
    <w:rsid w:val="00810802"/>
    <w:rsid w:val="00810E36"/>
    <w:rsid w:val="008114B9"/>
    <w:rsid w:val="008132C6"/>
    <w:rsid w:val="0081432C"/>
    <w:rsid w:val="00814CBC"/>
    <w:rsid w:val="00815329"/>
    <w:rsid w:val="008156DC"/>
    <w:rsid w:val="00816A76"/>
    <w:rsid w:val="00816E3B"/>
    <w:rsid w:val="008170E1"/>
    <w:rsid w:val="008204FA"/>
    <w:rsid w:val="00820A4D"/>
    <w:rsid w:val="00822036"/>
    <w:rsid w:val="0082253D"/>
    <w:rsid w:val="00822985"/>
    <w:rsid w:val="00822A8B"/>
    <w:rsid w:val="00822EB9"/>
    <w:rsid w:val="00824688"/>
    <w:rsid w:val="0082476D"/>
    <w:rsid w:val="00824A3C"/>
    <w:rsid w:val="00824EF2"/>
    <w:rsid w:val="00825AFB"/>
    <w:rsid w:val="0083033B"/>
    <w:rsid w:val="008312EC"/>
    <w:rsid w:val="00831D1A"/>
    <w:rsid w:val="00832F0C"/>
    <w:rsid w:val="0083349B"/>
    <w:rsid w:val="00835321"/>
    <w:rsid w:val="00835656"/>
    <w:rsid w:val="008360F7"/>
    <w:rsid w:val="008364CC"/>
    <w:rsid w:val="00836DD7"/>
    <w:rsid w:val="00836F0B"/>
    <w:rsid w:val="0083702B"/>
    <w:rsid w:val="00837085"/>
    <w:rsid w:val="0083708E"/>
    <w:rsid w:val="00837893"/>
    <w:rsid w:val="0084011E"/>
    <w:rsid w:val="00840BB2"/>
    <w:rsid w:val="00840C22"/>
    <w:rsid w:val="0084160B"/>
    <w:rsid w:val="008423C5"/>
    <w:rsid w:val="00842E27"/>
    <w:rsid w:val="00843855"/>
    <w:rsid w:val="00843E83"/>
    <w:rsid w:val="008454EA"/>
    <w:rsid w:val="008501F4"/>
    <w:rsid w:val="0085118F"/>
    <w:rsid w:val="0085126D"/>
    <w:rsid w:val="008512EB"/>
    <w:rsid w:val="008514CB"/>
    <w:rsid w:val="00851575"/>
    <w:rsid w:val="0085188C"/>
    <w:rsid w:val="00851BCF"/>
    <w:rsid w:val="00851E32"/>
    <w:rsid w:val="008522B9"/>
    <w:rsid w:val="00852BFC"/>
    <w:rsid w:val="0085400C"/>
    <w:rsid w:val="0085472D"/>
    <w:rsid w:val="0085568C"/>
    <w:rsid w:val="00856428"/>
    <w:rsid w:val="00856910"/>
    <w:rsid w:val="00856D39"/>
    <w:rsid w:val="00856ED9"/>
    <w:rsid w:val="00857E93"/>
    <w:rsid w:val="008606C3"/>
    <w:rsid w:val="00860707"/>
    <w:rsid w:val="0086182B"/>
    <w:rsid w:val="00864781"/>
    <w:rsid w:val="008647E5"/>
    <w:rsid w:val="00865482"/>
    <w:rsid w:val="0086560D"/>
    <w:rsid w:val="00865C19"/>
    <w:rsid w:val="008677B8"/>
    <w:rsid w:val="0087211C"/>
    <w:rsid w:val="008722D8"/>
    <w:rsid w:val="00874166"/>
    <w:rsid w:val="00875A5A"/>
    <w:rsid w:val="00875BEA"/>
    <w:rsid w:val="00876787"/>
    <w:rsid w:val="00876C16"/>
    <w:rsid w:val="00877F52"/>
    <w:rsid w:val="00877F61"/>
    <w:rsid w:val="008801BA"/>
    <w:rsid w:val="00883594"/>
    <w:rsid w:val="00883B0C"/>
    <w:rsid w:val="00883BAD"/>
    <w:rsid w:val="0088413A"/>
    <w:rsid w:val="0088478B"/>
    <w:rsid w:val="00884BD6"/>
    <w:rsid w:val="00884DC2"/>
    <w:rsid w:val="00885DE9"/>
    <w:rsid w:val="008866A2"/>
    <w:rsid w:val="008866C8"/>
    <w:rsid w:val="00886EBD"/>
    <w:rsid w:val="00887CEB"/>
    <w:rsid w:val="00887E1B"/>
    <w:rsid w:val="008900E3"/>
    <w:rsid w:val="008911A9"/>
    <w:rsid w:val="008913A7"/>
    <w:rsid w:val="0089306C"/>
    <w:rsid w:val="00893BDE"/>
    <w:rsid w:val="00895C47"/>
    <w:rsid w:val="00896912"/>
    <w:rsid w:val="00897FF0"/>
    <w:rsid w:val="008A007F"/>
    <w:rsid w:val="008A0154"/>
    <w:rsid w:val="008A1308"/>
    <w:rsid w:val="008A1FF6"/>
    <w:rsid w:val="008A61EF"/>
    <w:rsid w:val="008A75EA"/>
    <w:rsid w:val="008A7AE9"/>
    <w:rsid w:val="008A7E19"/>
    <w:rsid w:val="008B2CAA"/>
    <w:rsid w:val="008B4578"/>
    <w:rsid w:val="008B4704"/>
    <w:rsid w:val="008B4D37"/>
    <w:rsid w:val="008B502E"/>
    <w:rsid w:val="008B5DEF"/>
    <w:rsid w:val="008B65A0"/>
    <w:rsid w:val="008B76A5"/>
    <w:rsid w:val="008B778C"/>
    <w:rsid w:val="008C0D7B"/>
    <w:rsid w:val="008C0DC4"/>
    <w:rsid w:val="008C114B"/>
    <w:rsid w:val="008C13DB"/>
    <w:rsid w:val="008C1D25"/>
    <w:rsid w:val="008C1E89"/>
    <w:rsid w:val="008C33F3"/>
    <w:rsid w:val="008C4768"/>
    <w:rsid w:val="008C60DF"/>
    <w:rsid w:val="008C6DD1"/>
    <w:rsid w:val="008D008A"/>
    <w:rsid w:val="008D0604"/>
    <w:rsid w:val="008D2AC2"/>
    <w:rsid w:val="008D2BD2"/>
    <w:rsid w:val="008D2CF1"/>
    <w:rsid w:val="008D3D5E"/>
    <w:rsid w:val="008D43A2"/>
    <w:rsid w:val="008D53B9"/>
    <w:rsid w:val="008D5446"/>
    <w:rsid w:val="008D5499"/>
    <w:rsid w:val="008D605C"/>
    <w:rsid w:val="008D709B"/>
    <w:rsid w:val="008E00A1"/>
    <w:rsid w:val="008E0BE5"/>
    <w:rsid w:val="008E0C8E"/>
    <w:rsid w:val="008E1198"/>
    <w:rsid w:val="008E1498"/>
    <w:rsid w:val="008E151F"/>
    <w:rsid w:val="008E1851"/>
    <w:rsid w:val="008E18CF"/>
    <w:rsid w:val="008E21FE"/>
    <w:rsid w:val="008E23B2"/>
    <w:rsid w:val="008E2BC9"/>
    <w:rsid w:val="008E2C72"/>
    <w:rsid w:val="008E3180"/>
    <w:rsid w:val="008E3634"/>
    <w:rsid w:val="008E3861"/>
    <w:rsid w:val="008E42DD"/>
    <w:rsid w:val="008E5B08"/>
    <w:rsid w:val="008E615D"/>
    <w:rsid w:val="008E642C"/>
    <w:rsid w:val="008E6B31"/>
    <w:rsid w:val="008E6DF4"/>
    <w:rsid w:val="008E6FE0"/>
    <w:rsid w:val="008E7773"/>
    <w:rsid w:val="008F1DA2"/>
    <w:rsid w:val="008F2EB6"/>
    <w:rsid w:val="008F3AFC"/>
    <w:rsid w:val="008F5132"/>
    <w:rsid w:val="008F52B0"/>
    <w:rsid w:val="008F5F05"/>
    <w:rsid w:val="008F78AA"/>
    <w:rsid w:val="00900B9D"/>
    <w:rsid w:val="009011D2"/>
    <w:rsid w:val="00901204"/>
    <w:rsid w:val="00901A58"/>
    <w:rsid w:val="00902807"/>
    <w:rsid w:val="00902F83"/>
    <w:rsid w:val="009030B6"/>
    <w:rsid w:val="00905E78"/>
    <w:rsid w:val="009060ED"/>
    <w:rsid w:val="0090724B"/>
    <w:rsid w:val="009073EF"/>
    <w:rsid w:val="00907607"/>
    <w:rsid w:val="00910F25"/>
    <w:rsid w:val="00910F5A"/>
    <w:rsid w:val="009127C4"/>
    <w:rsid w:val="009127DB"/>
    <w:rsid w:val="009136A3"/>
    <w:rsid w:val="00914316"/>
    <w:rsid w:val="00914687"/>
    <w:rsid w:val="00914917"/>
    <w:rsid w:val="00914E1C"/>
    <w:rsid w:val="00915931"/>
    <w:rsid w:val="00916CFE"/>
    <w:rsid w:val="00917B05"/>
    <w:rsid w:val="00920138"/>
    <w:rsid w:val="009206DA"/>
    <w:rsid w:val="00920B3A"/>
    <w:rsid w:val="00920C2B"/>
    <w:rsid w:val="00920F6E"/>
    <w:rsid w:val="0092115D"/>
    <w:rsid w:val="009216C5"/>
    <w:rsid w:val="009219FF"/>
    <w:rsid w:val="00921C02"/>
    <w:rsid w:val="00923EA0"/>
    <w:rsid w:val="0092458E"/>
    <w:rsid w:val="00926B02"/>
    <w:rsid w:val="0092725B"/>
    <w:rsid w:val="009274BF"/>
    <w:rsid w:val="00927B62"/>
    <w:rsid w:val="009304A2"/>
    <w:rsid w:val="009304BF"/>
    <w:rsid w:val="0093064C"/>
    <w:rsid w:val="0093090C"/>
    <w:rsid w:val="0093116E"/>
    <w:rsid w:val="00931490"/>
    <w:rsid w:val="009317C7"/>
    <w:rsid w:val="00932121"/>
    <w:rsid w:val="0093220C"/>
    <w:rsid w:val="00932B73"/>
    <w:rsid w:val="00933C1F"/>
    <w:rsid w:val="009341D4"/>
    <w:rsid w:val="009342D9"/>
    <w:rsid w:val="00934468"/>
    <w:rsid w:val="00934626"/>
    <w:rsid w:val="009348C1"/>
    <w:rsid w:val="00935A3B"/>
    <w:rsid w:val="009360CD"/>
    <w:rsid w:val="00937AC6"/>
    <w:rsid w:val="00940DC6"/>
    <w:rsid w:val="00941B92"/>
    <w:rsid w:val="00943FD5"/>
    <w:rsid w:val="009442E5"/>
    <w:rsid w:val="00944DFC"/>
    <w:rsid w:val="009457A4"/>
    <w:rsid w:val="00947FFC"/>
    <w:rsid w:val="00950639"/>
    <w:rsid w:val="00951AAE"/>
    <w:rsid w:val="00951E31"/>
    <w:rsid w:val="0095211B"/>
    <w:rsid w:val="009523B2"/>
    <w:rsid w:val="009524BA"/>
    <w:rsid w:val="009524D8"/>
    <w:rsid w:val="00952877"/>
    <w:rsid w:val="0095370A"/>
    <w:rsid w:val="00953B8D"/>
    <w:rsid w:val="009540B2"/>
    <w:rsid w:val="00955B10"/>
    <w:rsid w:val="00956675"/>
    <w:rsid w:val="009571F0"/>
    <w:rsid w:val="00960A22"/>
    <w:rsid w:val="00961A69"/>
    <w:rsid w:val="0096261D"/>
    <w:rsid w:val="00962955"/>
    <w:rsid w:val="00962A0E"/>
    <w:rsid w:val="00963131"/>
    <w:rsid w:val="00965BEA"/>
    <w:rsid w:val="009664CA"/>
    <w:rsid w:val="00966E8C"/>
    <w:rsid w:val="00967041"/>
    <w:rsid w:val="00967266"/>
    <w:rsid w:val="0097163E"/>
    <w:rsid w:val="009724D7"/>
    <w:rsid w:val="00972D27"/>
    <w:rsid w:val="009735A7"/>
    <w:rsid w:val="00973679"/>
    <w:rsid w:val="0097421A"/>
    <w:rsid w:val="0097505F"/>
    <w:rsid w:val="00975793"/>
    <w:rsid w:val="0097581D"/>
    <w:rsid w:val="00975BBA"/>
    <w:rsid w:val="00975E9D"/>
    <w:rsid w:val="009778AD"/>
    <w:rsid w:val="00980C2D"/>
    <w:rsid w:val="00981BC3"/>
    <w:rsid w:val="00981C08"/>
    <w:rsid w:val="00983820"/>
    <w:rsid w:val="009839B4"/>
    <w:rsid w:val="00983F2F"/>
    <w:rsid w:val="00984E19"/>
    <w:rsid w:val="009911A3"/>
    <w:rsid w:val="00991599"/>
    <w:rsid w:val="009916BF"/>
    <w:rsid w:val="0099192C"/>
    <w:rsid w:val="00991AD1"/>
    <w:rsid w:val="00992060"/>
    <w:rsid w:val="0099238D"/>
    <w:rsid w:val="009935A4"/>
    <w:rsid w:val="009956DC"/>
    <w:rsid w:val="00996012"/>
    <w:rsid w:val="00997126"/>
    <w:rsid w:val="00997EAD"/>
    <w:rsid w:val="009A04EA"/>
    <w:rsid w:val="009A0A00"/>
    <w:rsid w:val="009A1674"/>
    <w:rsid w:val="009A1944"/>
    <w:rsid w:val="009A25D4"/>
    <w:rsid w:val="009A291E"/>
    <w:rsid w:val="009A3B27"/>
    <w:rsid w:val="009A4425"/>
    <w:rsid w:val="009A4C63"/>
    <w:rsid w:val="009A54F7"/>
    <w:rsid w:val="009A6077"/>
    <w:rsid w:val="009A64B1"/>
    <w:rsid w:val="009A66F3"/>
    <w:rsid w:val="009A79C8"/>
    <w:rsid w:val="009A7A8A"/>
    <w:rsid w:val="009A7B44"/>
    <w:rsid w:val="009B08D9"/>
    <w:rsid w:val="009B24B8"/>
    <w:rsid w:val="009B2FA7"/>
    <w:rsid w:val="009B3D8F"/>
    <w:rsid w:val="009B5980"/>
    <w:rsid w:val="009B5CE4"/>
    <w:rsid w:val="009B5E94"/>
    <w:rsid w:val="009B60E5"/>
    <w:rsid w:val="009B646B"/>
    <w:rsid w:val="009B704E"/>
    <w:rsid w:val="009B70B4"/>
    <w:rsid w:val="009C0199"/>
    <w:rsid w:val="009C04DD"/>
    <w:rsid w:val="009C15FF"/>
    <w:rsid w:val="009C1903"/>
    <w:rsid w:val="009C26FB"/>
    <w:rsid w:val="009C3B92"/>
    <w:rsid w:val="009C402A"/>
    <w:rsid w:val="009C5B9B"/>
    <w:rsid w:val="009C6125"/>
    <w:rsid w:val="009C7639"/>
    <w:rsid w:val="009D1C3C"/>
    <w:rsid w:val="009D2B2D"/>
    <w:rsid w:val="009D2E0F"/>
    <w:rsid w:val="009D312D"/>
    <w:rsid w:val="009D34C3"/>
    <w:rsid w:val="009D35AD"/>
    <w:rsid w:val="009D3777"/>
    <w:rsid w:val="009D5228"/>
    <w:rsid w:val="009D728E"/>
    <w:rsid w:val="009D7474"/>
    <w:rsid w:val="009E0501"/>
    <w:rsid w:val="009E1275"/>
    <w:rsid w:val="009E1AAD"/>
    <w:rsid w:val="009E2335"/>
    <w:rsid w:val="009E3D28"/>
    <w:rsid w:val="009E461F"/>
    <w:rsid w:val="009E4659"/>
    <w:rsid w:val="009E4B47"/>
    <w:rsid w:val="009E53B8"/>
    <w:rsid w:val="009E6420"/>
    <w:rsid w:val="009E6933"/>
    <w:rsid w:val="009E6A92"/>
    <w:rsid w:val="009F0E9C"/>
    <w:rsid w:val="009F1A9B"/>
    <w:rsid w:val="009F1D8C"/>
    <w:rsid w:val="009F41B0"/>
    <w:rsid w:val="009F43CD"/>
    <w:rsid w:val="009F506B"/>
    <w:rsid w:val="009F6FD0"/>
    <w:rsid w:val="009F78F7"/>
    <w:rsid w:val="00A00D9A"/>
    <w:rsid w:val="00A01162"/>
    <w:rsid w:val="00A0191A"/>
    <w:rsid w:val="00A02090"/>
    <w:rsid w:val="00A02F3B"/>
    <w:rsid w:val="00A04328"/>
    <w:rsid w:val="00A0520A"/>
    <w:rsid w:val="00A06346"/>
    <w:rsid w:val="00A06BDF"/>
    <w:rsid w:val="00A10153"/>
    <w:rsid w:val="00A108DE"/>
    <w:rsid w:val="00A112D7"/>
    <w:rsid w:val="00A11550"/>
    <w:rsid w:val="00A116FD"/>
    <w:rsid w:val="00A119A6"/>
    <w:rsid w:val="00A11AEE"/>
    <w:rsid w:val="00A120BB"/>
    <w:rsid w:val="00A1281F"/>
    <w:rsid w:val="00A133F6"/>
    <w:rsid w:val="00A1343F"/>
    <w:rsid w:val="00A136BE"/>
    <w:rsid w:val="00A13A93"/>
    <w:rsid w:val="00A13C84"/>
    <w:rsid w:val="00A13DA0"/>
    <w:rsid w:val="00A13E61"/>
    <w:rsid w:val="00A141E6"/>
    <w:rsid w:val="00A15430"/>
    <w:rsid w:val="00A15A14"/>
    <w:rsid w:val="00A164DA"/>
    <w:rsid w:val="00A16552"/>
    <w:rsid w:val="00A16940"/>
    <w:rsid w:val="00A1757B"/>
    <w:rsid w:val="00A17622"/>
    <w:rsid w:val="00A1779E"/>
    <w:rsid w:val="00A17DAA"/>
    <w:rsid w:val="00A20576"/>
    <w:rsid w:val="00A20D65"/>
    <w:rsid w:val="00A21C21"/>
    <w:rsid w:val="00A220E9"/>
    <w:rsid w:val="00A227AC"/>
    <w:rsid w:val="00A22811"/>
    <w:rsid w:val="00A23654"/>
    <w:rsid w:val="00A23BDD"/>
    <w:rsid w:val="00A23FED"/>
    <w:rsid w:val="00A2427E"/>
    <w:rsid w:val="00A2571C"/>
    <w:rsid w:val="00A25921"/>
    <w:rsid w:val="00A26536"/>
    <w:rsid w:val="00A26BC8"/>
    <w:rsid w:val="00A27A40"/>
    <w:rsid w:val="00A30338"/>
    <w:rsid w:val="00A3051F"/>
    <w:rsid w:val="00A3054A"/>
    <w:rsid w:val="00A31B37"/>
    <w:rsid w:val="00A32ACA"/>
    <w:rsid w:val="00A33DC2"/>
    <w:rsid w:val="00A368B2"/>
    <w:rsid w:val="00A36D4A"/>
    <w:rsid w:val="00A36DC8"/>
    <w:rsid w:val="00A36FCF"/>
    <w:rsid w:val="00A37140"/>
    <w:rsid w:val="00A3784C"/>
    <w:rsid w:val="00A4013F"/>
    <w:rsid w:val="00A40C02"/>
    <w:rsid w:val="00A417FE"/>
    <w:rsid w:val="00A4254C"/>
    <w:rsid w:val="00A44968"/>
    <w:rsid w:val="00A44B4F"/>
    <w:rsid w:val="00A44D07"/>
    <w:rsid w:val="00A44D35"/>
    <w:rsid w:val="00A44E68"/>
    <w:rsid w:val="00A44E87"/>
    <w:rsid w:val="00A45718"/>
    <w:rsid w:val="00A45986"/>
    <w:rsid w:val="00A47E41"/>
    <w:rsid w:val="00A5031D"/>
    <w:rsid w:val="00A50680"/>
    <w:rsid w:val="00A5140C"/>
    <w:rsid w:val="00A51A77"/>
    <w:rsid w:val="00A52520"/>
    <w:rsid w:val="00A5319C"/>
    <w:rsid w:val="00A53BC9"/>
    <w:rsid w:val="00A54129"/>
    <w:rsid w:val="00A54B38"/>
    <w:rsid w:val="00A55A58"/>
    <w:rsid w:val="00A575D4"/>
    <w:rsid w:val="00A57795"/>
    <w:rsid w:val="00A57CC6"/>
    <w:rsid w:val="00A57D1C"/>
    <w:rsid w:val="00A604AC"/>
    <w:rsid w:val="00A622D7"/>
    <w:rsid w:val="00A624DB"/>
    <w:rsid w:val="00A62AC3"/>
    <w:rsid w:val="00A63A81"/>
    <w:rsid w:val="00A63B36"/>
    <w:rsid w:val="00A63B63"/>
    <w:rsid w:val="00A64DAE"/>
    <w:rsid w:val="00A64EE1"/>
    <w:rsid w:val="00A65157"/>
    <w:rsid w:val="00A6531C"/>
    <w:rsid w:val="00A65D58"/>
    <w:rsid w:val="00A66051"/>
    <w:rsid w:val="00A66FA1"/>
    <w:rsid w:val="00A6720B"/>
    <w:rsid w:val="00A673C9"/>
    <w:rsid w:val="00A677A6"/>
    <w:rsid w:val="00A70DA9"/>
    <w:rsid w:val="00A718C5"/>
    <w:rsid w:val="00A71F82"/>
    <w:rsid w:val="00A7251B"/>
    <w:rsid w:val="00A72545"/>
    <w:rsid w:val="00A729BB"/>
    <w:rsid w:val="00A72B2E"/>
    <w:rsid w:val="00A731D5"/>
    <w:rsid w:val="00A732D6"/>
    <w:rsid w:val="00A753BD"/>
    <w:rsid w:val="00A75B9C"/>
    <w:rsid w:val="00A764BF"/>
    <w:rsid w:val="00A776B4"/>
    <w:rsid w:val="00A80CB2"/>
    <w:rsid w:val="00A80EE1"/>
    <w:rsid w:val="00A813B6"/>
    <w:rsid w:val="00A81531"/>
    <w:rsid w:val="00A81797"/>
    <w:rsid w:val="00A82179"/>
    <w:rsid w:val="00A82759"/>
    <w:rsid w:val="00A82DF4"/>
    <w:rsid w:val="00A843C5"/>
    <w:rsid w:val="00A84859"/>
    <w:rsid w:val="00A85448"/>
    <w:rsid w:val="00A86033"/>
    <w:rsid w:val="00A8670C"/>
    <w:rsid w:val="00A8697C"/>
    <w:rsid w:val="00A86C02"/>
    <w:rsid w:val="00A87582"/>
    <w:rsid w:val="00A87A2D"/>
    <w:rsid w:val="00A906F2"/>
    <w:rsid w:val="00A90B68"/>
    <w:rsid w:val="00A91521"/>
    <w:rsid w:val="00A91BAA"/>
    <w:rsid w:val="00A92C2A"/>
    <w:rsid w:val="00A94EE4"/>
    <w:rsid w:val="00A953E7"/>
    <w:rsid w:val="00A95ADE"/>
    <w:rsid w:val="00A95C12"/>
    <w:rsid w:val="00A97028"/>
    <w:rsid w:val="00A973DD"/>
    <w:rsid w:val="00A9783B"/>
    <w:rsid w:val="00AA17F4"/>
    <w:rsid w:val="00AA1A2F"/>
    <w:rsid w:val="00AA1F17"/>
    <w:rsid w:val="00AA24D4"/>
    <w:rsid w:val="00AA2A12"/>
    <w:rsid w:val="00AA2BA8"/>
    <w:rsid w:val="00AA3321"/>
    <w:rsid w:val="00AA3BF8"/>
    <w:rsid w:val="00AA407A"/>
    <w:rsid w:val="00AA51F9"/>
    <w:rsid w:val="00AA6702"/>
    <w:rsid w:val="00AA71EB"/>
    <w:rsid w:val="00AA7BE2"/>
    <w:rsid w:val="00AA7E4E"/>
    <w:rsid w:val="00AB1472"/>
    <w:rsid w:val="00AB1C4C"/>
    <w:rsid w:val="00AB1D85"/>
    <w:rsid w:val="00AB1DD2"/>
    <w:rsid w:val="00AB20D8"/>
    <w:rsid w:val="00AB22F1"/>
    <w:rsid w:val="00AB2586"/>
    <w:rsid w:val="00AB3574"/>
    <w:rsid w:val="00AB42DA"/>
    <w:rsid w:val="00AB4674"/>
    <w:rsid w:val="00AB4E20"/>
    <w:rsid w:val="00AB52AA"/>
    <w:rsid w:val="00AB5EE3"/>
    <w:rsid w:val="00AB6428"/>
    <w:rsid w:val="00AB686F"/>
    <w:rsid w:val="00AC0A8F"/>
    <w:rsid w:val="00AC0DEC"/>
    <w:rsid w:val="00AC1027"/>
    <w:rsid w:val="00AC1239"/>
    <w:rsid w:val="00AC18CC"/>
    <w:rsid w:val="00AC1B00"/>
    <w:rsid w:val="00AC29BD"/>
    <w:rsid w:val="00AC2D8E"/>
    <w:rsid w:val="00AC3A9F"/>
    <w:rsid w:val="00AC4019"/>
    <w:rsid w:val="00AC539B"/>
    <w:rsid w:val="00AC64E5"/>
    <w:rsid w:val="00AC67E7"/>
    <w:rsid w:val="00AC6863"/>
    <w:rsid w:val="00AC7F46"/>
    <w:rsid w:val="00AD0782"/>
    <w:rsid w:val="00AD0EAC"/>
    <w:rsid w:val="00AD1A27"/>
    <w:rsid w:val="00AD1E24"/>
    <w:rsid w:val="00AD3649"/>
    <w:rsid w:val="00AD395D"/>
    <w:rsid w:val="00AD3E2C"/>
    <w:rsid w:val="00AD4CD4"/>
    <w:rsid w:val="00AD5361"/>
    <w:rsid w:val="00AD5C77"/>
    <w:rsid w:val="00AD6EF0"/>
    <w:rsid w:val="00AD7148"/>
    <w:rsid w:val="00AD7A95"/>
    <w:rsid w:val="00AD7EB1"/>
    <w:rsid w:val="00AE0C3A"/>
    <w:rsid w:val="00AE1067"/>
    <w:rsid w:val="00AE2412"/>
    <w:rsid w:val="00AE2D9D"/>
    <w:rsid w:val="00AE2EEC"/>
    <w:rsid w:val="00AE3489"/>
    <w:rsid w:val="00AE4B0A"/>
    <w:rsid w:val="00AE5134"/>
    <w:rsid w:val="00AE5935"/>
    <w:rsid w:val="00AE595E"/>
    <w:rsid w:val="00AE5B3A"/>
    <w:rsid w:val="00AE69A7"/>
    <w:rsid w:val="00AE704A"/>
    <w:rsid w:val="00AE728D"/>
    <w:rsid w:val="00AE7357"/>
    <w:rsid w:val="00AE7D65"/>
    <w:rsid w:val="00AF0507"/>
    <w:rsid w:val="00AF1165"/>
    <w:rsid w:val="00AF15A8"/>
    <w:rsid w:val="00AF16B4"/>
    <w:rsid w:val="00AF35CD"/>
    <w:rsid w:val="00AF4256"/>
    <w:rsid w:val="00AF52B1"/>
    <w:rsid w:val="00AF57F2"/>
    <w:rsid w:val="00AF5CC5"/>
    <w:rsid w:val="00AF5CE7"/>
    <w:rsid w:val="00AF61E7"/>
    <w:rsid w:val="00AF633B"/>
    <w:rsid w:val="00AF77E7"/>
    <w:rsid w:val="00AF7BD8"/>
    <w:rsid w:val="00B00942"/>
    <w:rsid w:val="00B013D5"/>
    <w:rsid w:val="00B02C47"/>
    <w:rsid w:val="00B0330A"/>
    <w:rsid w:val="00B04BFC"/>
    <w:rsid w:val="00B05785"/>
    <w:rsid w:val="00B05955"/>
    <w:rsid w:val="00B05AD2"/>
    <w:rsid w:val="00B06C6F"/>
    <w:rsid w:val="00B06D8A"/>
    <w:rsid w:val="00B06F07"/>
    <w:rsid w:val="00B071E4"/>
    <w:rsid w:val="00B10217"/>
    <w:rsid w:val="00B107D6"/>
    <w:rsid w:val="00B10BFA"/>
    <w:rsid w:val="00B10FCD"/>
    <w:rsid w:val="00B118E9"/>
    <w:rsid w:val="00B13C41"/>
    <w:rsid w:val="00B1454C"/>
    <w:rsid w:val="00B14576"/>
    <w:rsid w:val="00B1498B"/>
    <w:rsid w:val="00B1525E"/>
    <w:rsid w:val="00B156C2"/>
    <w:rsid w:val="00B156E3"/>
    <w:rsid w:val="00B16820"/>
    <w:rsid w:val="00B16DB7"/>
    <w:rsid w:val="00B17AC6"/>
    <w:rsid w:val="00B21CF8"/>
    <w:rsid w:val="00B222C7"/>
    <w:rsid w:val="00B2253F"/>
    <w:rsid w:val="00B23A83"/>
    <w:rsid w:val="00B24C14"/>
    <w:rsid w:val="00B25796"/>
    <w:rsid w:val="00B25CD0"/>
    <w:rsid w:val="00B265E2"/>
    <w:rsid w:val="00B301D5"/>
    <w:rsid w:val="00B3137F"/>
    <w:rsid w:val="00B32F8C"/>
    <w:rsid w:val="00B34A7F"/>
    <w:rsid w:val="00B36282"/>
    <w:rsid w:val="00B3693C"/>
    <w:rsid w:val="00B36D8F"/>
    <w:rsid w:val="00B36FD1"/>
    <w:rsid w:val="00B40283"/>
    <w:rsid w:val="00B40D30"/>
    <w:rsid w:val="00B411A7"/>
    <w:rsid w:val="00B41434"/>
    <w:rsid w:val="00B415E6"/>
    <w:rsid w:val="00B418EC"/>
    <w:rsid w:val="00B41AA5"/>
    <w:rsid w:val="00B424D3"/>
    <w:rsid w:val="00B42FC3"/>
    <w:rsid w:val="00B432B7"/>
    <w:rsid w:val="00B4347E"/>
    <w:rsid w:val="00B436DC"/>
    <w:rsid w:val="00B44C76"/>
    <w:rsid w:val="00B46026"/>
    <w:rsid w:val="00B47AAA"/>
    <w:rsid w:val="00B47DCE"/>
    <w:rsid w:val="00B501CF"/>
    <w:rsid w:val="00B51788"/>
    <w:rsid w:val="00B51F14"/>
    <w:rsid w:val="00B53C52"/>
    <w:rsid w:val="00B555F1"/>
    <w:rsid w:val="00B55E01"/>
    <w:rsid w:val="00B566F0"/>
    <w:rsid w:val="00B56971"/>
    <w:rsid w:val="00B57648"/>
    <w:rsid w:val="00B60BEB"/>
    <w:rsid w:val="00B60D3C"/>
    <w:rsid w:val="00B61153"/>
    <w:rsid w:val="00B613FC"/>
    <w:rsid w:val="00B63228"/>
    <w:rsid w:val="00B642CD"/>
    <w:rsid w:val="00B64664"/>
    <w:rsid w:val="00B6642C"/>
    <w:rsid w:val="00B66ABE"/>
    <w:rsid w:val="00B66F0F"/>
    <w:rsid w:val="00B66FB8"/>
    <w:rsid w:val="00B67F9B"/>
    <w:rsid w:val="00B70E31"/>
    <w:rsid w:val="00B70E4E"/>
    <w:rsid w:val="00B71C11"/>
    <w:rsid w:val="00B71CD0"/>
    <w:rsid w:val="00B71E60"/>
    <w:rsid w:val="00B72BF8"/>
    <w:rsid w:val="00B72D7D"/>
    <w:rsid w:val="00B72FB0"/>
    <w:rsid w:val="00B7300B"/>
    <w:rsid w:val="00B73FD0"/>
    <w:rsid w:val="00B749C8"/>
    <w:rsid w:val="00B75697"/>
    <w:rsid w:val="00B7589A"/>
    <w:rsid w:val="00B769F5"/>
    <w:rsid w:val="00B771CF"/>
    <w:rsid w:val="00B80040"/>
    <w:rsid w:val="00B803B3"/>
    <w:rsid w:val="00B81059"/>
    <w:rsid w:val="00B8111B"/>
    <w:rsid w:val="00B81175"/>
    <w:rsid w:val="00B81422"/>
    <w:rsid w:val="00B8163B"/>
    <w:rsid w:val="00B81FC8"/>
    <w:rsid w:val="00B820CF"/>
    <w:rsid w:val="00B834A2"/>
    <w:rsid w:val="00B84AB8"/>
    <w:rsid w:val="00B84E93"/>
    <w:rsid w:val="00B85A8A"/>
    <w:rsid w:val="00B8606A"/>
    <w:rsid w:val="00B8623E"/>
    <w:rsid w:val="00B86B17"/>
    <w:rsid w:val="00B86B28"/>
    <w:rsid w:val="00B86F43"/>
    <w:rsid w:val="00B8704D"/>
    <w:rsid w:val="00B87530"/>
    <w:rsid w:val="00B90646"/>
    <w:rsid w:val="00B9065F"/>
    <w:rsid w:val="00B9182A"/>
    <w:rsid w:val="00B9208A"/>
    <w:rsid w:val="00B92724"/>
    <w:rsid w:val="00B92C36"/>
    <w:rsid w:val="00B944BE"/>
    <w:rsid w:val="00B94927"/>
    <w:rsid w:val="00B97111"/>
    <w:rsid w:val="00BA016B"/>
    <w:rsid w:val="00BA04BD"/>
    <w:rsid w:val="00BA1158"/>
    <w:rsid w:val="00BA283F"/>
    <w:rsid w:val="00BA3715"/>
    <w:rsid w:val="00BA3C25"/>
    <w:rsid w:val="00BA46A1"/>
    <w:rsid w:val="00BA4771"/>
    <w:rsid w:val="00BA4B88"/>
    <w:rsid w:val="00BA53D3"/>
    <w:rsid w:val="00BA551A"/>
    <w:rsid w:val="00BA5E02"/>
    <w:rsid w:val="00BA6085"/>
    <w:rsid w:val="00BA619B"/>
    <w:rsid w:val="00BA6771"/>
    <w:rsid w:val="00BA68BC"/>
    <w:rsid w:val="00BB10BB"/>
    <w:rsid w:val="00BB12A2"/>
    <w:rsid w:val="00BB1522"/>
    <w:rsid w:val="00BB1AFB"/>
    <w:rsid w:val="00BB24BF"/>
    <w:rsid w:val="00BB2D32"/>
    <w:rsid w:val="00BB31BC"/>
    <w:rsid w:val="00BB4221"/>
    <w:rsid w:val="00BB4539"/>
    <w:rsid w:val="00BB4875"/>
    <w:rsid w:val="00BB5E52"/>
    <w:rsid w:val="00BB6663"/>
    <w:rsid w:val="00BB6C83"/>
    <w:rsid w:val="00BB6E9F"/>
    <w:rsid w:val="00BB7042"/>
    <w:rsid w:val="00BB764A"/>
    <w:rsid w:val="00BB7DCE"/>
    <w:rsid w:val="00BC0011"/>
    <w:rsid w:val="00BC0B0C"/>
    <w:rsid w:val="00BC0B61"/>
    <w:rsid w:val="00BC1B2D"/>
    <w:rsid w:val="00BC1B6B"/>
    <w:rsid w:val="00BC300C"/>
    <w:rsid w:val="00BC3E0B"/>
    <w:rsid w:val="00BC3EA8"/>
    <w:rsid w:val="00BC41FD"/>
    <w:rsid w:val="00BC4972"/>
    <w:rsid w:val="00BC4C07"/>
    <w:rsid w:val="00BC4C4B"/>
    <w:rsid w:val="00BC4FB9"/>
    <w:rsid w:val="00BC55CE"/>
    <w:rsid w:val="00BC5683"/>
    <w:rsid w:val="00BC5754"/>
    <w:rsid w:val="00BC6031"/>
    <w:rsid w:val="00BC61B0"/>
    <w:rsid w:val="00BC6BDA"/>
    <w:rsid w:val="00BC7147"/>
    <w:rsid w:val="00BC74A5"/>
    <w:rsid w:val="00BC7902"/>
    <w:rsid w:val="00BC7D77"/>
    <w:rsid w:val="00BD0002"/>
    <w:rsid w:val="00BD052B"/>
    <w:rsid w:val="00BD0DDA"/>
    <w:rsid w:val="00BD1F9D"/>
    <w:rsid w:val="00BD2CFA"/>
    <w:rsid w:val="00BD2D0A"/>
    <w:rsid w:val="00BD32B5"/>
    <w:rsid w:val="00BD3BAD"/>
    <w:rsid w:val="00BD5EC8"/>
    <w:rsid w:val="00BD63F0"/>
    <w:rsid w:val="00BE0728"/>
    <w:rsid w:val="00BE08D2"/>
    <w:rsid w:val="00BE192F"/>
    <w:rsid w:val="00BE1FEF"/>
    <w:rsid w:val="00BE5267"/>
    <w:rsid w:val="00BE61A6"/>
    <w:rsid w:val="00BE71F6"/>
    <w:rsid w:val="00BE7298"/>
    <w:rsid w:val="00BE7A2F"/>
    <w:rsid w:val="00BE7C47"/>
    <w:rsid w:val="00BF000A"/>
    <w:rsid w:val="00BF006C"/>
    <w:rsid w:val="00BF00D2"/>
    <w:rsid w:val="00BF19FB"/>
    <w:rsid w:val="00BF1A09"/>
    <w:rsid w:val="00BF23A2"/>
    <w:rsid w:val="00BF2587"/>
    <w:rsid w:val="00BF2F27"/>
    <w:rsid w:val="00BF3A71"/>
    <w:rsid w:val="00BF4692"/>
    <w:rsid w:val="00BF6607"/>
    <w:rsid w:val="00BF70A6"/>
    <w:rsid w:val="00C00E1F"/>
    <w:rsid w:val="00C0400F"/>
    <w:rsid w:val="00C04774"/>
    <w:rsid w:val="00C04D14"/>
    <w:rsid w:val="00C05FB4"/>
    <w:rsid w:val="00C0605D"/>
    <w:rsid w:val="00C06964"/>
    <w:rsid w:val="00C06F20"/>
    <w:rsid w:val="00C07A39"/>
    <w:rsid w:val="00C101CA"/>
    <w:rsid w:val="00C10CA3"/>
    <w:rsid w:val="00C1158A"/>
    <w:rsid w:val="00C11C23"/>
    <w:rsid w:val="00C11EE9"/>
    <w:rsid w:val="00C12106"/>
    <w:rsid w:val="00C12431"/>
    <w:rsid w:val="00C13A64"/>
    <w:rsid w:val="00C13AFA"/>
    <w:rsid w:val="00C14399"/>
    <w:rsid w:val="00C151F1"/>
    <w:rsid w:val="00C155DA"/>
    <w:rsid w:val="00C15C89"/>
    <w:rsid w:val="00C1656D"/>
    <w:rsid w:val="00C173B8"/>
    <w:rsid w:val="00C17550"/>
    <w:rsid w:val="00C20696"/>
    <w:rsid w:val="00C207E4"/>
    <w:rsid w:val="00C21E86"/>
    <w:rsid w:val="00C2217F"/>
    <w:rsid w:val="00C221B4"/>
    <w:rsid w:val="00C23225"/>
    <w:rsid w:val="00C233E5"/>
    <w:rsid w:val="00C23545"/>
    <w:rsid w:val="00C2389C"/>
    <w:rsid w:val="00C23D9A"/>
    <w:rsid w:val="00C243DD"/>
    <w:rsid w:val="00C2473B"/>
    <w:rsid w:val="00C24A1E"/>
    <w:rsid w:val="00C24F44"/>
    <w:rsid w:val="00C263C6"/>
    <w:rsid w:val="00C27649"/>
    <w:rsid w:val="00C307CC"/>
    <w:rsid w:val="00C3085E"/>
    <w:rsid w:val="00C3139B"/>
    <w:rsid w:val="00C31DA7"/>
    <w:rsid w:val="00C3260F"/>
    <w:rsid w:val="00C3458A"/>
    <w:rsid w:val="00C35441"/>
    <w:rsid w:val="00C35612"/>
    <w:rsid w:val="00C35808"/>
    <w:rsid w:val="00C35A42"/>
    <w:rsid w:val="00C368F1"/>
    <w:rsid w:val="00C36ED5"/>
    <w:rsid w:val="00C37690"/>
    <w:rsid w:val="00C37C55"/>
    <w:rsid w:val="00C37ECE"/>
    <w:rsid w:val="00C40DAF"/>
    <w:rsid w:val="00C42047"/>
    <w:rsid w:val="00C42242"/>
    <w:rsid w:val="00C42ACF"/>
    <w:rsid w:val="00C42C28"/>
    <w:rsid w:val="00C42CAE"/>
    <w:rsid w:val="00C43304"/>
    <w:rsid w:val="00C442EA"/>
    <w:rsid w:val="00C45018"/>
    <w:rsid w:val="00C457E6"/>
    <w:rsid w:val="00C45D0B"/>
    <w:rsid w:val="00C46E9B"/>
    <w:rsid w:val="00C4727A"/>
    <w:rsid w:val="00C47768"/>
    <w:rsid w:val="00C47F42"/>
    <w:rsid w:val="00C52C51"/>
    <w:rsid w:val="00C52F6D"/>
    <w:rsid w:val="00C54C70"/>
    <w:rsid w:val="00C555E1"/>
    <w:rsid w:val="00C578CE"/>
    <w:rsid w:val="00C57FC4"/>
    <w:rsid w:val="00C60CDC"/>
    <w:rsid w:val="00C60DF8"/>
    <w:rsid w:val="00C60F15"/>
    <w:rsid w:val="00C62742"/>
    <w:rsid w:val="00C62913"/>
    <w:rsid w:val="00C62BEC"/>
    <w:rsid w:val="00C62EBA"/>
    <w:rsid w:val="00C63036"/>
    <w:rsid w:val="00C631D0"/>
    <w:rsid w:val="00C63DBB"/>
    <w:rsid w:val="00C64DCF"/>
    <w:rsid w:val="00C65F41"/>
    <w:rsid w:val="00C6696A"/>
    <w:rsid w:val="00C67554"/>
    <w:rsid w:val="00C67A8A"/>
    <w:rsid w:val="00C71060"/>
    <w:rsid w:val="00C72F3B"/>
    <w:rsid w:val="00C73F66"/>
    <w:rsid w:val="00C7423D"/>
    <w:rsid w:val="00C74CC7"/>
    <w:rsid w:val="00C75E03"/>
    <w:rsid w:val="00C75EAE"/>
    <w:rsid w:val="00C7634B"/>
    <w:rsid w:val="00C764CF"/>
    <w:rsid w:val="00C77B69"/>
    <w:rsid w:val="00C77DF9"/>
    <w:rsid w:val="00C80474"/>
    <w:rsid w:val="00C8119F"/>
    <w:rsid w:val="00C813B1"/>
    <w:rsid w:val="00C81806"/>
    <w:rsid w:val="00C81E00"/>
    <w:rsid w:val="00C85133"/>
    <w:rsid w:val="00C85F10"/>
    <w:rsid w:val="00C87613"/>
    <w:rsid w:val="00C90926"/>
    <w:rsid w:val="00C90B22"/>
    <w:rsid w:val="00C91413"/>
    <w:rsid w:val="00C9167F"/>
    <w:rsid w:val="00C9210E"/>
    <w:rsid w:val="00C92871"/>
    <w:rsid w:val="00C92FC0"/>
    <w:rsid w:val="00C9359B"/>
    <w:rsid w:val="00C93651"/>
    <w:rsid w:val="00C93C24"/>
    <w:rsid w:val="00C94AAD"/>
    <w:rsid w:val="00C9514B"/>
    <w:rsid w:val="00C964D7"/>
    <w:rsid w:val="00C96D47"/>
    <w:rsid w:val="00C96FE0"/>
    <w:rsid w:val="00CA0818"/>
    <w:rsid w:val="00CA0A7D"/>
    <w:rsid w:val="00CA0AF6"/>
    <w:rsid w:val="00CA1713"/>
    <w:rsid w:val="00CA1BE1"/>
    <w:rsid w:val="00CA1F95"/>
    <w:rsid w:val="00CA2542"/>
    <w:rsid w:val="00CA2B9F"/>
    <w:rsid w:val="00CA3731"/>
    <w:rsid w:val="00CA4220"/>
    <w:rsid w:val="00CA5222"/>
    <w:rsid w:val="00CA6C32"/>
    <w:rsid w:val="00CA75A4"/>
    <w:rsid w:val="00CA7BAD"/>
    <w:rsid w:val="00CA7D12"/>
    <w:rsid w:val="00CB00F6"/>
    <w:rsid w:val="00CB0B30"/>
    <w:rsid w:val="00CB0D56"/>
    <w:rsid w:val="00CB11EF"/>
    <w:rsid w:val="00CB16EC"/>
    <w:rsid w:val="00CB1E8D"/>
    <w:rsid w:val="00CB2F14"/>
    <w:rsid w:val="00CB3A82"/>
    <w:rsid w:val="00CB48AC"/>
    <w:rsid w:val="00CB55BE"/>
    <w:rsid w:val="00CB5B4E"/>
    <w:rsid w:val="00CB5DE6"/>
    <w:rsid w:val="00CB6709"/>
    <w:rsid w:val="00CB7500"/>
    <w:rsid w:val="00CB7AA1"/>
    <w:rsid w:val="00CC01B7"/>
    <w:rsid w:val="00CC0F18"/>
    <w:rsid w:val="00CC0FD5"/>
    <w:rsid w:val="00CC1855"/>
    <w:rsid w:val="00CC1ABF"/>
    <w:rsid w:val="00CC2506"/>
    <w:rsid w:val="00CC34A9"/>
    <w:rsid w:val="00CC39C7"/>
    <w:rsid w:val="00CC4140"/>
    <w:rsid w:val="00CC482E"/>
    <w:rsid w:val="00CC4A8F"/>
    <w:rsid w:val="00CC7085"/>
    <w:rsid w:val="00CC7303"/>
    <w:rsid w:val="00CC7B0F"/>
    <w:rsid w:val="00CC7FE6"/>
    <w:rsid w:val="00CD034F"/>
    <w:rsid w:val="00CD03AB"/>
    <w:rsid w:val="00CD0573"/>
    <w:rsid w:val="00CD07E9"/>
    <w:rsid w:val="00CD0C42"/>
    <w:rsid w:val="00CD0D1E"/>
    <w:rsid w:val="00CD1921"/>
    <w:rsid w:val="00CD3038"/>
    <w:rsid w:val="00CD3E49"/>
    <w:rsid w:val="00CD41D6"/>
    <w:rsid w:val="00CD6218"/>
    <w:rsid w:val="00CD6CD4"/>
    <w:rsid w:val="00CD7C8D"/>
    <w:rsid w:val="00CE0153"/>
    <w:rsid w:val="00CE07CD"/>
    <w:rsid w:val="00CE1BD5"/>
    <w:rsid w:val="00CE1E2C"/>
    <w:rsid w:val="00CE230D"/>
    <w:rsid w:val="00CE287A"/>
    <w:rsid w:val="00CE3CA3"/>
    <w:rsid w:val="00CE4622"/>
    <w:rsid w:val="00CE48D5"/>
    <w:rsid w:val="00CE69CF"/>
    <w:rsid w:val="00CE6C47"/>
    <w:rsid w:val="00CE7134"/>
    <w:rsid w:val="00CF0581"/>
    <w:rsid w:val="00CF0C6D"/>
    <w:rsid w:val="00CF1021"/>
    <w:rsid w:val="00CF1574"/>
    <w:rsid w:val="00CF205E"/>
    <w:rsid w:val="00CF3301"/>
    <w:rsid w:val="00CF7587"/>
    <w:rsid w:val="00CF78B0"/>
    <w:rsid w:val="00CF7E6B"/>
    <w:rsid w:val="00CF7FD6"/>
    <w:rsid w:val="00D00F12"/>
    <w:rsid w:val="00D0104F"/>
    <w:rsid w:val="00D015EC"/>
    <w:rsid w:val="00D0245A"/>
    <w:rsid w:val="00D040C7"/>
    <w:rsid w:val="00D04422"/>
    <w:rsid w:val="00D04C4C"/>
    <w:rsid w:val="00D0537A"/>
    <w:rsid w:val="00D06138"/>
    <w:rsid w:val="00D11C76"/>
    <w:rsid w:val="00D123A5"/>
    <w:rsid w:val="00D15884"/>
    <w:rsid w:val="00D1751C"/>
    <w:rsid w:val="00D17B77"/>
    <w:rsid w:val="00D202F3"/>
    <w:rsid w:val="00D212AC"/>
    <w:rsid w:val="00D229DC"/>
    <w:rsid w:val="00D232DB"/>
    <w:rsid w:val="00D23D2D"/>
    <w:rsid w:val="00D23E37"/>
    <w:rsid w:val="00D248AD"/>
    <w:rsid w:val="00D24E64"/>
    <w:rsid w:val="00D24EF2"/>
    <w:rsid w:val="00D26A91"/>
    <w:rsid w:val="00D27454"/>
    <w:rsid w:val="00D27CFA"/>
    <w:rsid w:val="00D27E48"/>
    <w:rsid w:val="00D3094A"/>
    <w:rsid w:val="00D31281"/>
    <w:rsid w:val="00D31E3F"/>
    <w:rsid w:val="00D324F0"/>
    <w:rsid w:val="00D32DE7"/>
    <w:rsid w:val="00D332F2"/>
    <w:rsid w:val="00D33347"/>
    <w:rsid w:val="00D33751"/>
    <w:rsid w:val="00D33E88"/>
    <w:rsid w:val="00D35476"/>
    <w:rsid w:val="00D35E21"/>
    <w:rsid w:val="00D35EFB"/>
    <w:rsid w:val="00D4061E"/>
    <w:rsid w:val="00D41035"/>
    <w:rsid w:val="00D422F7"/>
    <w:rsid w:val="00D435BA"/>
    <w:rsid w:val="00D43B3B"/>
    <w:rsid w:val="00D43E2E"/>
    <w:rsid w:val="00D44A88"/>
    <w:rsid w:val="00D46ECE"/>
    <w:rsid w:val="00D4775E"/>
    <w:rsid w:val="00D47856"/>
    <w:rsid w:val="00D47A9F"/>
    <w:rsid w:val="00D518D7"/>
    <w:rsid w:val="00D51E8E"/>
    <w:rsid w:val="00D51EEE"/>
    <w:rsid w:val="00D54363"/>
    <w:rsid w:val="00D562E6"/>
    <w:rsid w:val="00D574E2"/>
    <w:rsid w:val="00D60483"/>
    <w:rsid w:val="00D60B88"/>
    <w:rsid w:val="00D60BF2"/>
    <w:rsid w:val="00D61037"/>
    <w:rsid w:val="00D628BB"/>
    <w:rsid w:val="00D6423B"/>
    <w:rsid w:val="00D64F1E"/>
    <w:rsid w:val="00D65235"/>
    <w:rsid w:val="00D66310"/>
    <w:rsid w:val="00D665E4"/>
    <w:rsid w:val="00D67422"/>
    <w:rsid w:val="00D67A87"/>
    <w:rsid w:val="00D67CF7"/>
    <w:rsid w:val="00D67E65"/>
    <w:rsid w:val="00D718E1"/>
    <w:rsid w:val="00D74F04"/>
    <w:rsid w:val="00D7549A"/>
    <w:rsid w:val="00D75CCA"/>
    <w:rsid w:val="00D76667"/>
    <w:rsid w:val="00D76829"/>
    <w:rsid w:val="00D77789"/>
    <w:rsid w:val="00D77822"/>
    <w:rsid w:val="00D8279A"/>
    <w:rsid w:val="00D84204"/>
    <w:rsid w:val="00D8426B"/>
    <w:rsid w:val="00D857BF"/>
    <w:rsid w:val="00D85F59"/>
    <w:rsid w:val="00D86BB8"/>
    <w:rsid w:val="00D86F1C"/>
    <w:rsid w:val="00D86FC9"/>
    <w:rsid w:val="00D87102"/>
    <w:rsid w:val="00D873BC"/>
    <w:rsid w:val="00D876BB"/>
    <w:rsid w:val="00D87F53"/>
    <w:rsid w:val="00D90657"/>
    <w:rsid w:val="00D90A31"/>
    <w:rsid w:val="00D92252"/>
    <w:rsid w:val="00D9303A"/>
    <w:rsid w:val="00D93374"/>
    <w:rsid w:val="00D9493E"/>
    <w:rsid w:val="00D953FD"/>
    <w:rsid w:val="00D9544F"/>
    <w:rsid w:val="00D955FC"/>
    <w:rsid w:val="00D95A27"/>
    <w:rsid w:val="00D95CDD"/>
    <w:rsid w:val="00D96120"/>
    <w:rsid w:val="00D9667F"/>
    <w:rsid w:val="00D96D2B"/>
    <w:rsid w:val="00D97575"/>
    <w:rsid w:val="00D976FD"/>
    <w:rsid w:val="00D97AA7"/>
    <w:rsid w:val="00D97B36"/>
    <w:rsid w:val="00D97BB4"/>
    <w:rsid w:val="00DA0441"/>
    <w:rsid w:val="00DA05C7"/>
    <w:rsid w:val="00DA0B26"/>
    <w:rsid w:val="00DA20CE"/>
    <w:rsid w:val="00DA268D"/>
    <w:rsid w:val="00DA5159"/>
    <w:rsid w:val="00DA5BBD"/>
    <w:rsid w:val="00DA71BE"/>
    <w:rsid w:val="00DA7A9B"/>
    <w:rsid w:val="00DB0B49"/>
    <w:rsid w:val="00DB107E"/>
    <w:rsid w:val="00DB17D0"/>
    <w:rsid w:val="00DB205B"/>
    <w:rsid w:val="00DB28B7"/>
    <w:rsid w:val="00DB2C28"/>
    <w:rsid w:val="00DB2CBE"/>
    <w:rsid w:val="00DB30A4"/>
    <w:rsid w:val="00DB3B55"/>
    <w:rsid w:val="00DB3CBA"/>
    <w:rsid w:val="00DB513D"/>
    <w:rsid w:val="00DB57E1"/>
    <w:rsid w:val="00DB7569"/>
    <w:rsid w:val="00DB7D51"/>
    <w:rsid w:val="00DC0FEB"/>
    <w:rsid w:val="00DC1BCB"/>
    <w:rsid w:val="00DC1DA5"/>
    <w:rsid w:val="00DC219A"/>
    <w:rsid w:val="00DC2860"/>
    <w:rsid w:val="00DC28EB"/>
    <w:rsid w:val="00DC5807"/>
    <w:rsid w:val="00DC65C0"/>
    <w:rsid w:val="00DC69B0"/>
    <w:rsid w:val="00DC71DA"/>
    <w:rsid w:val="00DC7629"/>
    <w:rsid w:val="00DD04C4"/>
    <w:rsid w:val="00DD0C16"/>
    <w:rsid w:val="00DD132F"/>
    <w:rsid w:val="00DD15B7"/>
    <w:rsid w:val="00DD1EDA"/>
    <w:rsid w:val="00DD2B84"/>
    <w:rsid w:val="00DD3138"/>
    <w:rsid w:val="00DD352E"/>
    <w:rsid w:val="00DD37D4"/>
    <w:rsid w:val="00DD385C"/>
    <w:rsid w:val="00DD40F8"/>
    <w:rsid w:val="00DD5405"/>
    <w:rsid w:val="00DD79E7"/>
    <w:rsid w:val="00DD7C73"/>
    <w:rsid w:val="00DE03DE"/>
    <w:rsid w:val="00DE0724"/>
    <w:rsid w:val="00DE18E4"/>
    <w:rsid w:val="00DE26ED"/>
    <w:rsid w:val="00DE2850"/>
    <w:rsid w:val="00DE3FF6"/>
    <w:rsid w:val="00DE52F3"/>
    <w:rsid w:val="00DE564C"/>
    <w:rsid w:val="00DE6922"/>
    <w:rsid w:val="00DE7202"/>
    <w:rsid w:val="00DE756B"/>
    <w:rsid w:val="00DF19E6"/>
    <w:rsid w:val="00DF2063"/>
    <w:rsid w:val="00DF45EC"/>
    <w:rsid w:val="00DF4A1E"/>
    <w:rsid w:val="00DF77D4"/>
    <w:rsid w:val="00DF7938"/>
    <w:rsid w:val="00E007A6"/>
    <w:rsid w:val="00E03BEA"/>
    <w:rsid w:val="00E03C21"/>
    <w:rsid w:val="00E03E78"/>
    <w:rsid w:val="00E03F43"/>
    <w:rsid w:val="00E03F83"/>
    <w:rsid w:val="00E042FB"/>
    <w:rsid w:val="00E04DBB"/>
    <w:rsid w:val="00E05CB1"/>
    <w:rsid w:val="00E06CE6"/>
    <w:rsid w:val="00E07C30"/>
    <w:rsid w:val="00E1070B"/>
    <w:rsid w:val="00E10E17"/>
    <w:rsid w:val="00E11155"/>
    <w:rsid w:val="00E11E61"/>
    <w:rsid w:val="00E12193"/>
    <w:rsid w:val="00E122AC"/>
    <w:rsid w:val="00E126A1"/>
    <w:rsid w:val="00E12878"/>
    <w:rsid w:val="00E12E6E"/>
    <w:rsid w:val="00E12EFC"/>
    <w:rsid w:val="00E132F7"/>
    <w:rsid w:val="00E13A6E"/>
    <w:rsid w:val="00E13CB1"/>
    <w:rsid w:val="00E14841"/>
    <w:rsid w:val="00E14E06"/>
    <w:rsid w:val="00E15437"/>
    <w:rsid w:val="00E167E7"/>
    <w:rsid w:val="00E16B68"/>
    <w:rsid w:val="00E16F2D"/>
    <w:rsid w:val="00E172ED"/>
    <w:rsid w:val="00E17865"/>
    <w:rsid w:val="00E17C05"/>
    <w:rsid w:val="00E20A10"/>
    <w:rsid w:val="00E215C7"/>
    <w:rsid w:val="00E21E81"/>
    <w:rsid w:val="00E2219F"/>
    <w:rsid w:val="00E22619"/>
    <w:rsid w:val="00E22E43"/>
    <w:rsid w:val="00E22E92"/>
    <w:rsid w:val="00E22F51"/>
    <w:rsid w:val="00E23905"/>
    <w:rsid w:val="00E24788"/>
    <w:rsid w:val="00E25471"/>
    <w:rsid w:val="00E269DA"/>
    <w:rsid w:val="00E26C3B"/>
    <w:rsid w:val="00E27767"/>
    <w:rsid w:val="00E27E62"/>
    <w:rsid w:val="00E3138E"/>
    <w:rsid w:val="00E318B4"/>
    <w:rsid w:val="00E320AF"/>
    <w:rsid w:val="00E32669"/>
    <w:rsid w:val="00E32A85"/>
    <w:rsid w:val="00E332F4"/>
    <w:rsid w:val="00E33304"/>
    <w:rsid w:val="00E34461"/>
    <w:rsid w:val="00E34E29"/>
    <w:rsid w:val="00E36591"/>
    <w:rsid w:val="00E36BC0"/>
    <w:rsid w:val="00E37235"/>
    <w:rsid w:val="00E40188"/>
    <w:rsid w:val="00E421A0"/>
    <w:rsid w:val="00E42620"/>
    <w:rsid w:val="00E42690"/>
    <w:rsid w:val="00E42F5A"/>
    <w:rsid w:val="00E43021"/>
    <w:rsid w:val="00E435BA"/>
    <w:rsid w:val="00E43BFA"/>
    <w:rsid w:val="00E4424C"/>
    <w:rsid w:val="00E44664"/>
    <w:rsid w:val="00E44A37"/>
    <w:rsid w:val="00E45966"/>
    <w:rsid w:val="00E478B2"/>
    <w:rsid w:val="00E47B89"/>
    <w:rsid w:val="00E47E5C"/>
    <w:rsid w:val="00E51D72"/>
    <w:rsid w:val="00E51DAE"/>
    <w:rsid w:val="00E520AA"/>
    <w:rsid w:val="00E52234"/>
    <w:rsid w:val="00E52540"/>
    <w:rsid w:val="00E53467"/>
    <w:rsid w:val="00E535B4"/>
    <w:rsid w:val="00E53D8A"/>
    <w:rsid w:val="00E54312"/>
    <w:rsid w:val="00E54960"/>
    <w:rsid w:val="00E5598F"/>
    <w:rsid w:val="00E5604F"/>
    <w:rsid w:val="00E5693F"/>
    <w:rsid w:val="00E569FA"/>
    <w:rsid w:val="00E5753F"/>
    <w:rsid w:val="00E578B5"/>
    <w:rsid w:val="00E57D84"/>
    <w:rsid w:val="00E6092F"/>
    <w:rsid w:val="00E63DCC"/>
    <w:rsid w:val="00E66524"/>
    <w:rsid w:val="00E666E0"/>
    <w:rsid w:val="00E66967"/>
    <w:rsid w:val="00E66DDA"/>
    <w:rsid w:val="00E67808"/>
    <w:rsid w:val="00E71B84"/>
    <w:rsid w:val="00E729F1"/>
    <w:rsid w:val="00E72B2E"/>
    <w:rsid w:val="00E7332B"/>
    <w:rsid w:val="00E7670A"/>
    <w:rsid w:val="00E76E74"/>
    <w:rsid w:val="00E779C2"/>
    <w:rsid w:val="00E814EC"/>
    <w:rsid w:val="00E82009"/>
    <w:rsid w:val="00E82AEB"/>
    <w:rsid w:val="00E82C12"/>
    <w:rsid w:val="00E84259"/>
    <w:rsid w:val="00E84DB4"/>
    <w:rsid w:val="00E8552D"/>
    <w:rsid w:val="00E86833"/>
    <w:rsid w:val="00E8689C"/>
    <w:rsid w:val="00E870CD"/>
    <w:rsid w:val="00E90DFA"/>
    <w:rsid w:val="00E91AE0"/>
    <w:rsid w:val="00E9264B"/>
    <w:rsid w:val="00E92750"/>
    <w:rsid w:val="00E92E6A"/>
    <w:rsid w:val="00E93102"/>
    <w:rsid w:val="00E93D0F"/>
    <w:rsid w:val="00E94C38"/>
    <w:rsid w:val="00E95428"/>
    <w:rsid w:val="00E95A07"/>
    <w:rsid w:val="00E95E8A"/>
    <w:rsid w:val="00E96230"/>
    <w:rsid w:val="00E9650D"/>
    <w:rsid w:val="00E96A16"/>
    <w:rsid w:val="00E972CA"/>
    <w:rsid w:val="00E977B6"/>
    <w:rsid w:val="00E97B91"/>
    <w:rsid w:val="00EA04E1"/>
    <w:rsid w:val="00EA0505"/>
    <w:rsid w:val="00EA2ACA"/>
    <w:rsid w:val="00EA3BA7"/>
    <w:rsid w:val="00EA4793"/>
    <w:rsid w:val="00EA48F6"/>
    <w:rsid w:val="00EA5B23"/>
    <w:rsid w:val="00EA5C93"/>
    <w:rsid w:val="00EA688D"/>
    <w:rsid w:val="00EA6CB9"/>
    <w:rsid w:val="00EA6FA9"/>
    <w:rsid w:val="00EA71EF"/>
    <w:rsid w:val="00EB1D6C"/>
    <w:rsid w:val="00EB2FCC"/>
    <w:rsid w:val="00EB4276"/>
    <w:rsid w:val="00EB4CD2"/>
    <w:rsid w:val="00EB4F8C"/>
    <w:rsid w:val="00EB56C8"/>
    <w:rsid w:val="00EB5E20"/>
    <w:rsid w:val="00EB60AF"/>
    <w:rsid w:val="00EB6F66"/>
    <w:rsid w:val="00EC0828"/>
    <w:rsid w:val="00EC08F0"/>
    <w:rsid w:val="00EC0F87"/>
    <w:rsid w:val="00EC11B0"/>
    <w:rsid w:val="00EC1EB6"/>
    <w:rsid w:val="00EC2564"/>
    <w:rsid w:val="00EC2603"/>
    <w:rsid w:val="00EC467F"/>
    <w:rsid w:val="00EC5570"/>
    <w:rsid w:val="00EC5B8C"/>
    <w:rsid w:val="00EC6619"/>
    <w:rsid w:val="00EC6AD9"/>
    <w:rsid w:val="00EC7756"/>
    <w:rsid w:val="00EC7DB1"/>
    <w:rsid w:val="00EC7E38"/>
    <w:rsid w:val="00ED0137"/>
    <w:rsid w:val="00ED0164"/>
    <w:rsid w:val="00ED1146"/>
    <w:rsid w:val="00ED21D5"/>
    <w:rsid w:val="00ED31E8"/>
    <w:rsid w:val="00ED32F3"/>
    <w:rsid w:val="00ED3F73"/>
    <w:rsid w:val="00ED54CD"/>
    <w:rsid w:val="00ED6684"/>
    <w:rsid w:val="00ED6961"/>
    <w:rsid w:val="00EE0197"/>
    <w:rsid w:val="00EE0CAB"/>
    <w:rsid w:val="00EE1B3E"/>
    <w:rsid w:val="00EE2393"/>
    <w:rsid w:val="00EE3248"/>
    <w:rsid w:val="00EE44CF"/>
    <w:rsid w:val="00EE5628"/>
    <w:rsid w:val="00EE6BC4"/>
    <w:rsid w:val="00EE6E19"/>
    <w:rsid w:val="00EE6E4D"/>
    <w:rsid w:val="00EE718B"/>
    <w:rsid w:val="00EE7B77"/>
    <w:rsid w:val="00EF09F2"/>
    <w:rsid w:val="00EF0B43"/>
    <w:rsid w:val="00EF2587"/>
    <w:rsid w:val="00EF2A10"/>
    <w:rsid w:val="00EF423F"/>
    <w:rsid w:val="00EF4AFD"/>
    <w:rsid w:val="00EF5965"/>
    <w:rsid w:val="00EF62DD"/>
    <w:rsid w:val="00EF6B80"/>
    <w:rsid w:val="00EF6EA5"/>
    <w:rsid w:val="00EF6FE4"/>
    <w:rsid w:val="00EF74C3"/>
    <w:rsid w:val="00EF7A7C"/>
    <w:rsid w:val="00F00B49"/>
    <w:rsid w:val="00F00BA1"/>
    <w:rsid w:val="00F00E19"/>
    <w:rsid w:val="00F0195A"/>
    <w:rsid w:val="00F01B1A"/>
    <w:rsid w:val="00F01C98"/>
    <w:rsid w:val="00F0226A"/>
    <w:rsid w:val="00F027A4"/>
    <w:rsid w:val="00F02F62"/>
    <w:rsid w:val="00F04A14"/>
    <w:rsid w:val="00F04AB6"/>
    <w:rsid w:val="00F0531D"/>
    <w:rsid w:val="00F05CA5"/>
    <w:rsid w:val="00F10462"/>
    <w:rsid w:val="00F10ADF"/>
    <w:rsid w:val="00F125B1"/>
    <w:rsid w:val="00F12728"/>
    <w:rsid w:val="00F13654"/>
    <w:rsid w:val="00F1389C"/>
    <w:rsid w:val="00F138DC"/>
    <w:rsid w:val="00F146DE"/>
    <w:rsid w:val="00F1482E"/>
    <w:rsid w:val="00F1494E"/>
    <w:rsid w:val="00F14F20"/>
    <w:rsid w:val="00F15C87"/>
    <w:rsid w:val="00F16DD5"/>
    <w:rsid w:val="00F175DC"/>
    <w:rsid w:val="00F22055"/>
    <w:rsid w:val="00F227D2"/>
    <w:rsid w:val="00F23061"/>
    <w:rsid w:val="00F234D0"/>
    <w:rsid w:val="00F23815"/>
    <w:rsid w:val="00F238C6"/>
    <w:rsid w:val="00F23F0D"/>
    <w:rsid w:val="00F253C1"/>
    <w:rsid w:val="00F257FF"/>
    <w:rsid w:val="00F25E22"/>
    <w:rsid w:val="00F261BB"/>
    <w:rsid w:val="00F2749B"/>
    <w:rsid w:val="00F27670"/>
    <w:rsid w:val="00F32002"/>
    <w:rsid w:val="00F339B6"/>
    <w:rsid w:val="00F351BA"/>
    <w:rsid w:val="00F35428"/>
    <w:rsid w:val="00F3656B"/>
    <w:rsid w:val="00F36DCF"/>
    <w:rsid w:val="00F37864"/>
    <w:rsid w:val="00F409D8"/>
    <w:rsid w:val="00F4171D"/>
    <w:rsid w:val="00F41CA8"/>
    <w:rsid w:val="00F428CE"/>
    <w:rsid w:val="00F42A73"/>
    <w:rsid w:val="00F42CA5"/>
    <w:rsid w:val="00F42CD4"/>
    <w:rsid w:val="00F4334B"/>
    <w:rsid w:val="00F43D3A"/>
    <w:rsid w:val="00F44D73"/>
    <w:rsid w:val="00F44FDB"/>
    <w:rsid w:val="00F46D08"/>
    <w:rsid w:val="00F4704B"/>
    <w:rsid w:val="00F479BB"/>
    <w:rsid w:val="00F47B33"/>
    <w:rsid w:val="00F506EE"/>
    <w:rsid w:val="00F51BFB"/>
    <w:rsid w:val="00F52B53"/>
    <w:rsid w:val="00F53F45"/>
    <w:rsid w:val="00F541C1"/>
    <w:rsid w:val="00F56375"/>
    <w:rsid w:val="00F60846"/>
    <w:rsid w:val="00F61A25"/>
    <w:rsid w:val="00F61B15"/>
    <w:rsid w:val="00F61E34"/>
    <w:rsid w:val="00F62A90"/>
    <w:rsid w:val="00F635A8"/>
    <w:rsid w:val="00F63D04"/>
    <w:rsid w:val="00F63DB9"/>
    <w:rsid w:val="00F64041"/>
    <w:rsid w:val="00F6442C"/>
    <w:rsid w:val="00F65FB0"/>
    <w:rsid w:val="00F65FFF"/>
    <w:rsid w:val="00F66474"/>
    <w:rsid w:val="00F669FC"/>
    <w:rsid w:val="00F70BC6"/>
    <w:rsid w:val="00F71091"/>
    <w:rsid w:val="00F717C9"/>
    <w:rsid w:val="00F7302C"/>
    <w:rsid w:val="00F7313F"/>
    <w:rsid w:val="00F7333E"/>
    <w:rsid w:val="00F73354"/>
    <w:rsid w:val="00F741A5"/>
    <w:rsid w:val="00F75131"/>
    <w:rsid w:val="00F77746"/>
    <w:rsid w:val="00F80125"/>
    <w:rsid w:val="00F8050D"/>
    <w:rsid w:val="00F8138D"/>
    <w:rsid w:val="00F813F4"/>
    <w:rsid w:val="00F81BA1"/>
    <w:rsid w:val="00F81E2A"/>
    <w:rsid w:val="00F8203A"/>
    <w:rsid w:val="00F82262"/>
    <w:rsid w:val="00F840B5"/>
    <w:rsid w:val="00F84278"/>
    <w:rsid w:val="00F87053"/>
    <w:rsid w:val="00F87141"/>
    <w:rsid w:val="00F90BB2"/>
    <w:rsid w:val="00F918FF"/>
    <w:rsid w:val="00F91D1F"/>
    <w:rsid w:val="00F92098"/>
    <w:rsid w:val="00F94625"/>
    <w:rsid w:val="00F946C5"/>
    <w:rsid w:val="00F95BBE"/>
    <w:rsid w:val="00F97E69"/>
    <w:rsid w:val="00FA0FFA"/>
    <w:rsid w:val="00FA5300"/>
    <w:rsid w:val="00FA558A"/>
    <w:rsid w:val="00FA7801"/>
    <w:rsid w:val="00FB0C8A"/>
    <w:rsid w:val="00FB12A0"/>
    <w:rsid w:val="00FB17ED"/>
    <w:rsid w:val="00FB19D7"/>
    <w:rsid w:val="00FB209F"/>
    <w:rsid w:val="00FB385E"/>
    <w:rsid w:val="00FB400C"/>
    <w:rsid w:val="00FB51A1"/>
    <w:rsid w:val="00FB571E"/>
    <w:rsid w:val="00FB665E"/>
    <w:rsid w:val="00FB67C8"/>
    <w:rsid w:val="00FB76C9"/>
    <w:rsid w:val="00FC0612"/>
    <w:rsid w:val="00FC076A"/>
    <w:rsid w:val="00FC214A"/>
    <w:rsid w:val="00FC2802"/>
    <w:rsid w:val="00FC2B0F"/>
    <w:rsid w:val="00FC3F73"/>
    <w:rsid w:val="00FC4AE6"/>
    <w:rsid w:val="00FC5DCE"/>
    <w:rsid w:val="00FC6519"/>
    <w:rsid w:val="00FC65FC"/>
    <w:rsid w:val="00FC76FE"/>
    <w:rsid w:val="00FD05FA"/>
    <w:rsid w:val="00FD1724"/>
    <w:rsid w:val="00FD2228"/>
    <w:rsid w:val="00FD4BA9"/>
    <w:rsid w:val="00FD596E"/>
    <w:rsid w:val="00FD5AA5"/>
    <w:rsid w:val="00FD6916"/>
    <w:rsid w:val="00FD6AEF"/>
    <w:rsid w:val="00FD7B91"/>
    <w:rsid w:val="00FE07CD"/>
    <w:rsid w:val="00FE0AF6"/>
    <w:rsid w:val="00FE0E11"/>
    <w:rsid w:val="00FE1307"/>
    <w:rsid w:val="00FE18B5"/>
    <w:rsid w:val="00FE215E"/>
    <w:rsid w:val="00FE2707"/>
    <w:rsid w:val="00FE2AE7"/>
    <w:rsid w:val="00FE318E"/>
    <w:rsid w:val="00FE335D"/>
    <w:rsid w:val="00FE35F6"/>
    <w:rsid w:val="00FE370A"/>
    <w:rsid w:val="00FE4D18"/>
    <w:rsid w:val="00FE5720"/>
    <w:rsid w:val="00FE5B9C"/>
    <w:rsid w:val="00FE6C53"/>
    <w:rsid w:val="00FF0658"/>
    <w:rsid w:val="00FF149E"/>
    <w:rsid w:val="00FF177A"/>
    <w:rsid w:val="00FF1AFE"/>
    <w:rsid w:val="00FF1F10"/>
    <w:rsid w:val="00FF2A0D"/>
    <w:rsid w:val="00FF2E45"/>
    <w:rsid w:val="00FF4F75"/>
    <w:rsid w:val="00FF57DC"/>
    <w:rsid w:val="00FF7417"/>
    <w:rsid w:val="00FF746F"/>
    <w:rsid w:val="00FF75FF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A206053"/>
  <w15:docId w15:val="{8441DAAF-765D-4D10-A524-23CBF88E5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47C"/>
  </w:style>
  <w:style w:type="paragraph" w:styleId="1">
    <w:name w:val="heading 1"/>
    <w:basedOn w:val="a"/>
    <w:next w:val="a"/>
    <w:link w:val="10"/>
    <w:qFormat/>
    <w:rsid w:val="00590FDB"/>
    <w:pPr>
      <w:keepNext/>
      <w:spacing w:before="240" w:after="240"/>
      <w:ind w:left="720"/>
      <w:outlineLvl w:val="0"/>
    </w:pPr>
    <w:rPr>
      <w:b/>
      <w:kern w:val="28"/>
      <w:sz w:val="24"/>
    </w:rPr>
  </w:style>
  <w:style w:type="paragraph" w:styleId="2">
    <w:name w:val="heading 2"/>
    <w:basedOn w:val="a"/>
    <w:next w:val="a"/>
    <w:link w:val="20"/>
    <w:qFormat/>
    <w:rsid w:val="00590FDB"/>
    <w:pPr>
      <w:spacing w:before="240" w:after="240"/>
      <w:ind w:firstLine="720"/>
      <w:jc w:val="both"/>
      <w:outlineLvl w:val="1"/>
    </w:pPr>
    <w:rPr>
      <w:b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590FDB"/>
    <w:pPr>
      <w:keepNext/>
      <w:spacing w:before="120" w:after="120"/>
      <w:ind w:left="720"/>
      <w:outlineLvl w:val="2"/>
    </w:pPr>
    <w:rPr>
      <w:bCs/>
      <w:sz w:val="24"/>
      <w:szCs w:val="26"/>
    </w:rPr>
  </w:style>
  <w:style w:type="paragraph" w:styleId="4">
    <w:name w:val="heading 4"/>
    <w:basedOn w:val="a"/>
    <w:next w:val="a"/>
    <w:link w:val="40"/>
    <w:qFormat/>
    <w:rsid w:val="00AE5134"/>
    <w:pPr>
      <w:keepNext/>
      <w:spacing w:before="240" w:after="240"/>
      <w:ind w:left="720"/>
      <w:outlineLvl w:val="3"/>
    </w:pPr>
    <w:rPr>
      <w:b/>
      <w:bCs/>
      <w:sz w:val="24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28C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qFormat/>
    <w:rsid w:val="003843C2"/>
    <w:pPr>
      <w:spacing w:before="240" w:after="60"/>
      <w:outlineLvl w:val="6"/>
    </w:pPr>
    <w:rPr>
      <w:rFonts w:ascii="Calibri" w:hAnsi="Calibri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Pr>
      <w:rFonts w:ascii="Courier New" w:hAnsi="Courier New"/>
      <w:lang w:val="x-none" w:eastAsia="x-none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paragraph" w:styleId="a7">
    <w:name w:val="footer"/>
    <w:basedOn w:val="a"/>
    <w:semiHidden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</w:style>
  <w:style w:type="paragraph" w:styleId="a9">
    <w:name w:val="No Spacing"/>
    <w:uiPriority w:val="1"/>
    <w:qFormat/>
    <w:rsid w:val="002F2DE8"/>
  </w:style>
  <w:style w:type="character" w:customStyle="1" w:styleId="a6">
    <w:name w:val="Верхний колонтитул Знак"/>
    <w:basedOn w:val="a0"/>
    <w:link w:val="a5"/>
    <w:uiPriority w:val="99"/>
    <w:rsid w:val="00B05955"/>
  </w:style>
  <w:style w:type="paragraph" w:styleId="21">
    <w:name w:val="Body Text 2"/>
    <w:basedOn w:val="a"/>
    <w:link w:val="22"/>
    <w:uiPriority w:val="99"/>
    <w:semiHidden/>
    <w:unhideWhenUsed/>
    <w:rsid w:val="00B05955"/>
    <w:pPr>
      <w:spacing w:after="120" w:line="480" w:lineRule="auto"/>
    </w:pPr>
    <w:rPr>
      <w:sz w:val="24"/>
      <w:szCs w:val="22"/>
      <w:lang w:val="en-US" w:eastAsia="en-US" w:bidi="en-US"/>
    </w:rPr>
  </w:style>
  <w:style w:type="character" w:customStyle="1" w:styleId="22">
    <w:name w:val="Основной текст 2 Знак"/>
    <w:link w:val="21"/>
    <w:uiPriority w:val="99"/>
    <w:semiHidden/>
    <w:rsid w:val="00B05955"/>
    <w:rPr>
      <w:sz w:val="24"/>
      <w:szCs w:val="22"/>
      <w:lang w:val="en-US" w:eastAsia="en-US" w:bidi="en-US"/>
    </w:rPr>
  </w:style>
  <w:style w:type="paragraph" w:styleId="aa">
    <w:name w:val="Body Text"/>
    <w:basedOn w:val="a"/>
    <w:link w:val="ab"/>
    <w:uiPriority w:val="99"/>
    <w:unhideWhenUsed/>
    <w:rsid w:val="00FB385E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FB385E"/>
  </w:style>
  <w:style w:type="character" w:customStyle="1" w:styleId="FontStyle11">
    <w:name w:val="Font Style11"/>
    <w:uiPriority w:val="99"/>
    <w:rsid w:val="00245D92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uiPriority w:val="99"/>
    <w:rsid w:val="00245D9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2">
    <w:name w:val="Font Style12"/>
    <w:uiPriority w:val="99"/>
    <w:rsid w:val="00245D92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rsid w:val="002C28F8"/>
    <w:pPr>
      <w:autoSpaceDE w:val="0"/>
      <w:autoSpaceDN w:val="0"/>
      <w:adjustRightInd w:val="0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character" w:customStyle="1" w:styleId="70">
    <w:name w:val="Заголовок 7 Знак"/>
    <w:link w:val="7"/>
    <w:uiPriority w:val="9"/>
    <w:semiHidden/>
    <w:rsid w:val="003843C2"/>
    <w:rPr>
      <w:rFonts w:ascii="Calibri" w:eastAsia="Times New Roman" w:hAnsi="Calibri" w:cs="Times New Roman"/>
      <w:sz w:val="24"/>
      <w:szCs w:val="24"/>
    </w:rPr>
  </w:style>
  <w:style w:type="paragraph" w:customStyle="1" w:styleId="210">
    <w:name w:val="Основной текст 21"/>
    <w:basedOn w:val="a"/>
    <w:rsid w:val="003843C2"/>
    <w:pPr>
      <w:ind w:firstLine="567"/>
      <w:jc w:val="both"/>
    </w:pPr>
    <w:rPr>
      <w:b/>
      <w:sz w:val="24"/>
    </w:rPr>
  </w:style>
  <w:style w:type="character" w:customStyle="1" w:styleId="a4">
    <w:name w:val="Текст Знак"/>
    <w:link w:val="a3"/>
    <w:uiPriority w:val="99"/>
    <w:locked/>
    <w:rsid w:val="00B10217"/>
    <w:rPr>
      <w:rFonts w:ascii="Courier New" w:hAnsi="Courier New"/>
    </w:rPr>
  </w:style>
  <w:style w:type="character" w:customStyle="1" w:styleId="40">
    <w:name w:val="Заголовок 4 Знак"/>
    <w:link w:val="4"/>
    <w:locked/>
    <w:rsid w:val="00AE5134"/>
    <w:rPr>
      <w:b/>
      <w:bCs/>
      <w:sz w:val="24"/>
      <w:szCs w:val="28"/>
    </w:rPr>
  </w:style>
  <w:style w:type="paragraph" w:customStyle="1" w:styleId="51">
    <w:name w:val="Основной текст5"/>
    <w:basedOn w:val="a"/>
    <w:rsid w:val="009A25D4"/>
    <w:pPr>
      <w:widowControl w:val="0"/>
      <w:shd w:val="clear" w:color="auto" w:fill="FFFFFF"/>
      <w:spacing w:after="180" w:line="264" w:lineRule="exact"/>
    </w:pPr>
    <w:rPr>
      <w:spacing w:val="5"/>
      <w:sz w:val="18"/>
      <w:szCs w:val="18"/>
      <w:lang w:eastAsia="en-US"/>
    </w:rPr>
  </w:style>
  <w:style w:type="table" w:styleId="ac">
    <w:name w:val="Table Grid"/>
    <w:basedOn w:val="a1"/>
    <w:rsid w:val="00975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2">
    <w:name w:val="bodytext2"/>
    <w:basedOn w:val="a"/>
    <w:rsid w:val="002B6E98"/>
    <w:pPr>
      <w:spacing w:before="100" w:beforeAutospacing="1" w:after="100" w:afterAutospacing="1"/>
    </w:pPr>
    <w:rPr>
      <w:sz w:val="24"/>
      <w:szCs w:val="24"/>
    </w:rPr>
  </w:style>
  <w:style w:type="character" w:customStyle="1" w:styleId="52">
    <w:name w:val="Знак Знак5"/>
    <w:locked/>
    <w:rsid w:val="005F1743"/>
    <w:rPr>
      <w:rFonts w:ascii="Courier New" w:hAnsi="Courier New" w:cs="Courier New"/>
    </w:rPr>
  </w:style>
  <w:style w:type="character" w:customStyle="1" w:styleId="23">
    <w:name w:val="Основной текст (2)"/>
    <w:rsid w:val="005B62E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5"/>
      <w:w w:val="100"/>
      <w:position w:val="0"/>
      <w:sz w:val="19"/>
      <w:szCs w:val="19"/>
      <w:u w:val="none"/>
      <w:lang w:val="ru-RU" w:eastAsia="ru-RU" w:bidi="ru-RU"/>
    </w:rPr>
  </w:style>
  <w:style w:type="paragraph" w:styleId="ad">
    <w:name w:val="Body Text Indent"/>
    <w:basedOn w:val="a"/>
    <w:rsid w:val="009E6420"/>
    <w:pPr>
      <w:spacing w:after="120"/>
      <w:ind w:left="283"/>
    </w:pPr>
    <w:rPr>
      <w:sz w:val="24"/>
      <w:szCs w:val="24"/>
    </w:rPr>
  </w:style>
  <w:style w:type="character" w:customStyle="1" w:styleId="FontStyle13">
    <w:name w:val="Font Style13"/>
    <w:rsid w:val="009206DA"/>
    <w:rPr>
      <w:rFonts w:ascii="Times New Roman" w:hAnsi="Times New Roman" w:cs="Times New Roman"/>
      <w:sz w:val="22"/>
      <w:szCs w:val="22"/>
    </w:rPr>
  </w:style>
  <w:style w:type="paragraph" w:styleId="ae">
    <w:name w:val="Subtitle"/>
    <w:basedOn w:val="a"/>
    <w:next w:val="a"/>
    <w:qFormat/>
    <w:rsid w:val="00836DD7"/>
    <w:pPr>
      <w:spacing w:after="60"/>
      <w:jc w:val="center"/>
      <w:outlineLvl w:val="1"/>
    </w:pPr>
    <w:rPr>
      <w:rFonts w:ascii="Calibri Light" w:hAnsi="Calibri Light"/>
      <w:sz w:val="24"/>
      <w:szCs w:val="24"/>
    </w:rPr>
  </w:style>
  <w:style w:type="paragraph" w:customStyle="1" w:styleId="11">
    <w:name w:val="Без интервала1"/>
    <w:rsid w:val="00836DD7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customStyle="1" w:styleId="af">
    <w:name w:val="Рис"/>
    <w:basedOn w:val="a"/>
    <w:rsid w:val="00836DD7"/>
    <w:pPr>
      <w:widowControl w:val="0"/>
      <w:suppressAutoHyphens/>
      <w:jc w:val="center"/>
    </w:pPr>
    <w:rPr>
      <w:rFonts w:eastAsia="Arial Unicode MS"/>
      <w:kern w:val="1"/>
      <w:sz w:val="26"/>
      <w:szCs w:val="28"/>
      <w:lang w:eastAsia="ar-SA"/>
    </w:rPr>
  </w:style>
  <w:style w:type="character" w:customStyle="1" w:styleId="apple-converted-space">
    <w:name w:val="apple-converted-space"/>
    <w:rsid w:val="00836DD7"/>
  </w:style>
  <w:style w:type="paragraph" w:styleId="24">
    <w:name w:val="toc 2"/>
    <w:basedOn w:val="a"/>
    <w:next w:val="a"/>
    <w:autoRedefine/>
    <w:uiPriority w:val="39"/>
    <w:rsid w:val="00836DD7"/>
    <w:pPr>
      <w:spacing w:before="240"/>
    </w:pPr>
    <w:rPr>
      <w:rFonts w:asciiTheme="minorHAnsi" w:hAnsiTheme="minorHAnsi" w:cstheme="minorHAnsi"/>
      <w:b/>
      <w:bCs/>
    </w:rPr>
  </w:style>
  <w:style w:type="character" w:styleId="af0">
    <w:name w:val="Hyperlink"/>
    <w:uiPriority w:val="99"/>
    <w:unhideWhenUsed/>
    <w:rsid w:val="00836DD7"/>
    <w:rPr>
      <w:color w:val="0563C1"/>
      <w:u w:val="single"/>
    </w:rPr>
  </w:style>
  <w:style w:type="paragraph" w:styleId="af1">
    <w:name w:val="List Paragraph"/>
    <w:basedOn w:val="a"/>
    <w:uiPriority w:val="34"/>
    <w:qFormat/>
    <w:rsid w:val="002A5963"/>
    <w:pPr>
      <w:spacing w:after="200" w:line="276" w:lineRule="auto"/>
      <w:ind w:left="720"/>
      <w:contextualSpacing/>
      <w:jc w:val="center"/>
    </w:pPr>
    <w:rPr>
      <w:rFonts w:ascii="Arial" w:eastAsia="Calibri" w:hAnsi="Arial"/>
      <w:b/>
      <w:sz w:val="24"/>
      <w:szCs w:val="22"/>
      <w:lang w:eastAsia="en-US"/>
    </w:rPr>
  </w:style>
  <w:style w:type="paragraph" w:customStyle="1" w:styleId="31">
    <w:name w:val="Текст3"/>
    <w:basedOn w:val="a"/>
    <w:rsid w:val="003C76FF"/>
    <w:rPr>
      <w:rFonts w:ascii="Courier New" w:hAnsi="Courier New"/>
      <w:sz w:val="24"/>
      <w:szCs w:val="24"/>
      <w:lang w:eastAsia="ar-SA"/>
    </w:rPr>
  </w:style>
  <w:style w:type="paragraph" w:styleId="af2">
    <w:name w:val="Balloon Text"/>
    <w:basedOn w:val="a"/>
    <w:link w:val="af3"/>
    <w:uiPriority w:val="99"/>
    <w:semiHidden/>
    <w:unhideWhenUsed/>
    <w:rsid w:val="003F3174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link w:val="af2"/>
    <w:uiPriority w:val="99"/>
    <w:semiHidden/>
    <w:rsid w:val="003F3174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link w:val="3"/>
    <w:uiPriority w:val="9"/>
    <w:rsid w:val="00590FDB"/>
    <w:rPr>
      <w:rFonts w:eastAsia="Times New Roman" w:cs="Times New Roman"/>
      <w:bCs/>
      <w:sz w:val="24"/>
      <w:szCs w:val="26"/>
    </w:rPr>
  </w:style>
  <w:style w:type="character" w:customStyle="1" w:styleId="20">
    <w:name w:val="Заголовок 2 Знак"/>
    <w:link w:val="2"/>
    <w:rsid w:val="00590FDB"/>
    <w:rPr>
      <w:b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0828C3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f4">
    <w:name w:val="Emphasis"/>
    <w:uiPriority w:val="20"/>
    <w:qFormat/>
    <w:rsid w:val="000828C3"/>
    <w:rPr>
      <w:i/>
      <w:iCs/>
    </w:rPr>
  </w:style>
  <w:style w:type="paragraph" w:styleId="af5">
    <w:name w:val="TOC Heading"/>
    <w:basedOn w:val="1"/>
    <w:next w:val="a"/>
    <w:uiPriority w:val="39"/>
    <w:unhideWhenUsed/>
    <w:qFormat/>
    <w:rsid w:val="004662F7"/>
    <w:pPr>
      <w:keepLines/>
      <w:spacing w:after="0" w:line="259" w:lineRule="auto"/>
      <w:ind w:left="0"/>
      <w:outlineLvl w:val="9"/>
    </w:pPr>
    <w:rPr>
      <w:rFonts w:ascii="Calibri Light" w:hAnsi="Calibri Light"/>
      <w:b w:val="0"/>
      <w:color w:val="2E74B5"/>
      <w:kern w:val="0"/>
      <w:sz w:val="32"/>
      <w:szCs w:val="32"/>
    </w:rPr>
  </w:style>
  <w:style w:type="paragraph" w:styleId="12">
    <w:name w:val="toc 1"/>
    <w:basedOn w:val="a"/>
    <w:next w:val="a"/>
    <w:autoRedefine/>
    <w:uiPriority w:val="39"/>
    <w:unhideWhenUsed/>
    <w:rsid w:val="004662F7"/>
    <w:pPr>
      <w:spacing w:before="360"/>
    </w:pPr>
    <w:rPr>
      <w:rFonts w:asciiTheme="majorHAnsi" w:hAnsiTheme="majorHAnsi" w:cstheme="majorHAnsi"/>
      <w:b/>
      <w:bCs/>
      <w:caps/>
      <w:sz w:val="24"/>
      <w:szCs w:val="24"/>
    </w:rPr>
  </w:style>
  <w:style w:type="paragraph" w:styleId="32">
    <w:name w:val="toc 3"/>
    <w:basedOn w:val="a"/>
    <w:next w:val="a"/>
    <w:autoRedefine/>
    <w:uiPriority w:val="39"/>
    <w:unhideWhenUsed/>
    <w:rsid w:val="004662F7"/>
    <w:pPr>
      <w:ind w:left="200"/>
    </w:pPr>
    <w:rPr>
      <w:rFonts w:asciiTheme="minorHAnsi" w:hAnsiTheme="minorHAnsi" w:cstheme="minorHAnsi"/>
    </w:rPr>
  </w:style>
  <w:style w:type="paragraph" w:styleId="41">
    <w:name w:val="toc 4"/>
    <w:basedOn w:val="a"/>
    <w:next w:val="a"/>
    <w:autoRedefine/>
    <w:uiPriority w:val="39"/>
    <w:unhideWhenUsed/>
    <w:rsid w:val="004662F7"/>
    <w:pPr>
      <w:ind w:left="400"/>
    </w:pPr>
    <w:rPr>
      <w:rFonts w:asciiTheme="minorHAnsi" w:hAnsiTheme="minorHAnsi" w:cstheme="minorHAnsi"/>
    </w:rPr>
  </w:style>
  <w:style w:type="paragraph" w:customStyle="1" w:styleId="25">
    <w:name w:val="Без интервала2"/>
    <w:rsid w:val="00CF7587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2265D8"/>
    <w:rPr>
      <w:b/>
      <w:kern w:val="28"/>
      <w:sz w:val="24"/>
    </w:rPr>
  </w:style>
  <w:style w:type="character" w:styleId="af6">
    <w:name w:val="FollowedHyperlink"/>
    <w:basedOn w:val="a0"/>
    <w:uiPriority w:val="99"/>
    <w:semiHidden/>
    <w:unhideWhenUsed/>
    <w:rsid w:val="00F04A14"/>
    <w:rPr>
      <w:color w:val="954F72" w:themeColor="followedHyperlink"/>
      <w:u w:val="single"/>
    </w:rPr>
  </w:style>
  <w:style w:type="paragraph" w:styleId="53">
    <w:name w:val="toc 5"/>
    <w:basedOn w:val="a"/>
    <w:next w:val="a"/>
    <w:autoRedefine/>
    <w:uiPriority w:val="39"/>
    <w:unhideWhenUsed/>
    <w:rsid w:val="00661FF4"/>
    <w:pPr>
      <w:ind w:left="600"/>
    </w:pPr>
    <w:rPr>
      <w:rFonts w:asciiTheme="minorHAnsi" w:hAnsiTheme="minorHAnsi" w:cstheme="minorHAnsi"/>
    </w:rPr>
  </w:style>
  <w:style w:type="paragraph" w:styleId="6">
    <w:name w:val="toc 6"/>
    <w:basedOn w:val="a"/>
    <w:next w:val="a"/>
    <w:autoRedefine/>
    <w:uiPriority w:val="39"/>
    <w:unhideWhenUsed/>
    <w:rsid w:val="00661FF4"/>
    <w:pPr>
      <w:ind w:left="800"/>
    </w:pPr>
    <w:rPr>
      <w:rFonts w:asciiTheme="minorHAnsi" w:hAnsiTheme="minorHAnsi" w:cstheme="minorHAnsi"/>
    </w:rPr>
  </w:style>
  <w:style w:type="paragraph" w:styleId="71">
    <w:name w:val="toc 7"/>
    <w:basedOn w:val="a"/>
    <w:next w:val="a"/>
    <w:autoRedefine/>
    <w:uiPriority w:val="39"/>
    <w:unhideWhenUsed/>
    <w:rsid w:val="00661FF4"/>
    <w:pPr>
      <w:ind w:left="1000"/>
    </w:pPr>
    <w:rPr>
      <w:rFonts w:asciiTheme="minorHAnsi" w:hAnsiTheme="minorHAnsi" w:cstheme="minorHAnsi"/>
    </w:rPr>
  </w:style>
  <w:style w:type="paragraph" w:styleId="8">
    <w:name w:val="toc 8"/>
    <w:basedOn w:val="a"/>
    <w:next w:val="a"/>
    <w:autoRedefine/>
    <w:uiPriority w:val="39"/>
    <w:unhideWhenUsed/>
    <w:rsid w:val="00661FF4"/>
    <w:pPr>
      <w:ind w:left="1200"/>
    </w:pPr>
    <w:rPr>
      <w:rFonts w:asciiTheme="minorHAnsi" w:hAnsiTheme="minorHAnsi" w:cstheme="minorHAnsi"/>
    </w:rPr>
  </w:style>
  <w:style w:type="paragraph" w:styleId="9">
    <w:name w:val="toc 9"/>
    <w:basedOn w:val="a"/>
    <w:next w:val="a"/>
    <w:autoRedefine/>
    <w:uiPriority w:val="39"/>
    <w:unhideWhenUsed/>
    <w:rsid w:val="00661FF4"/>
    <w:pPr>
      <w:ind w:left="1400"/>
    </w:pPr>
    <w:rPr>
      <w:rFonts w:asciiTheme="minorHAnsi" w:hAnsiTheme="minorHAnsi" w:cs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41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5" Type="http://schemas.openxmlformats.org/officeDocument/2006/relationships/image" Target="media/image18.png"/><Relationship Id="rId33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image" Target="media/image22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image" Target="media/image16.png"/><Relationship Id="rId28" Type="http://schemas.openxmlformats.org/officeDocument/2006/relationships/image" Target="media/image21.jp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5E57A-D02C-471C-9963-CDF5A0B797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20</Pages>
  <Words>3739</Words>
  <Characters>21314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@FT</vt:lpstr>
    </vt:vector>
  </TitlesOfParts>
  <Company>ALKO</Company>
  <LinksUpToDate>false</LinksUpToDate>
  <CharactersWithSpaces>25003</CharactersWithSpaces>
  <SharedDoc>false</SharedDoc>
  <HLinks>
    <vt:vector size="288" baseType="variant">
      <vt:variant>
        <vt:i4>1835066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_Toc43708018</vt:lpwstr>
      </vt:variant>
      <vt:variant>
        <vt:i4>1245242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_Toc43708017</vt:lpwstr>
      </vt:variant>
      <vt:variant>
        <vt:i4>1179706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_Toc43708016</vt:lpwstr>
      </vt:variant>
      <vt:variant>
        <vt:i4>1114170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_Toc43708015</vt:lpwstr>
      </vt:variant>
      <vt:variant>
        <vt:i4>1048634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_Toc43708014</vt:lpwstr>
      </vt:variant>
      <vt:variant>
        <vt:i4>1507386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_Toc43708013</vt:lpwstr>
      </vt:variant>
      <vt:variant>
        <vt:i4>1441850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_Toc43708012</vt:lpwstr>
      </vt:variant>
      <vt:variant>
        <vt:i4>1376314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_Toc43708011</vt:lpwstr>
      </vt:variant>
      <vt:variant>
        <vt:i4>1310778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_Toc43708010</vt:lpwstr>
      </vt:variant>
      <vt:variant>
        <vt:i4>1900603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_Toc43708009</vt:lpwstr>
      </vt:variant>
      <vt:variant>
        <vt:i4>1835067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_Toc43708008</vt:lpwstr>
      </vt:variant>
      <vt:variant>
        <vt:i4>1245243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_Toc43708007</vt:lpwstr>
      </vt:variant>
      <vt:variant>
        <vt:i4>1179707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_Toc43708006</vt:lpwstr>
      </vt:variant>
      <vt:variant>
        <vt:i4>1114171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_Toc43708005</vt:lpwstr>
      </vt:variant>
      <vt:variant>
        <vt:i4>1048635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_Toc43708004</vt:lpwstr>
      </vt:variant>
      <vt:variant>
        <vt:i4>1507387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_Toc43708003</vt:lpwstr>
      </vt:variant>
      <vt:variant>
        <vt:i4>1441851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_Toc43708002</vt:lpwstr>
      </vt:variant>
      <vt:variant>
        <vt:i4>1376315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_Toc43708001</vt:lpwstr>
      </vt:variant>
      <vt:variant>
        <vt:i4>1310779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_Toc43708000</vt:lpwstr>
      </vt:variant>
      <vt:variant>
        <vt:i4>1310781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_Toc43707999</vt:lpwstr>
      </vt:variant>
      <vt:variant>
        <vt:i4>1376317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_Toc43707998</vt:lpwstr>
      </vt:variant>
      <vt:variant>
        <vt:i4>1703997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_Toc43707997</vt:lpwstr>
      </vt:variant>
      <vt:variant>
        <vt:i4>1769533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_Toc43707996</vt:lpwstr>
      </vt:variant>
      <vt:variant>
        <vt:i4>1572925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_Toc43707995</vt:lpwstr>
      </vt:variant>
      <vt:variant>
        <vt:i4>1638461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_Toc43707994</vt:lpwstr>
      </vt:variant>
      <vt:variant>
        <vt:i4>1966141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_Toc43707993</vt:lpwstr>
      </vt:variant>
      <vt:variant>
        <vt:i4>2031677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_Toc43707992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_Toc43707991</vt:lpwstr>
      </vt:variant>
      <vt:variant>
        <vt:i4>1900605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_Toc43707990</vt:lpwstr>
      </vt:variant>
      <vt:variant>
        <vt:i4>1310780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_Toc43707989</vt:lpwstr>
      </vt:variant>
      <vt:variant>
        <vt:i4>1376316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_Toc43707988</vt:lpwstr>
      </vt:variant>
      <vt:variant>
        <vt:i4>1703996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_Toc43707987</vt:lpwstr>
      </vt:variant>
      <vt:variant>
        <vt:i4>1769532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_Toc43707986</vt:lpwstr>
      </vt:variant>
      <vt:variant>
        <vt:i4>1572924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_Toc43707985</vt:lpwstr>
      </vt:variant>
      <vt:variant>
        <vt:i4>1638460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_Toc43707984</vt:lpwstr>
      </vt:variant>
      <vt:variant>
        <vt:i4>1966140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_Toc43707983</vt:lpwstr>
      </vt:variant>
      <vt:variant>
        <vt:i4>2031676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_Toc43707982</vt:lpwstr>
      </vt:variant>
      <vt:variant>
        <vt:i4>1835068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_Toc43707981</vt:lpwstr>
      </vt:variant>
      <vt:variant>
        <vt:i4>1900604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_Toc43707980</vt:lpwstr>
      </vt:variant>
      <vt:variant>
        <vt:i4>1310771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_Toc43707979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_Toc43707978</vt:lpwstr>
      </vt:variant>
      <vt:variant>
        <vt:i4>1703987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_Toc43707977</vt:lpwstr>
      </vt:variant>
      <vt:variant>
        <vt:i4>1769523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_Toc43707976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_Toc43707975</vt:lpwstr>
      </vt:variant>
      <vt:variant>
        <vt:i4>1638451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_Toc43707974</vt:lpwstr>
      </vt:variant>
      <vt:variant>
        <vt:i4>5242880</vt:i4>
      </vt:variant>
      <vt:variant>
        <vt:i4>18478</vt:i4>
      </vt:variant>
      <vt:variant>
        <vt:i4>1047</vt:i4>
      </vt:variant>
      <vt:variant>
        <vt:i4>1</vt:i4>
      </vt:variant>
      <vt:variant>
        <vt:lpwstr>https://img2.freepng.ru/20180604/qe/kisspng-computer-mouse-computer-icons-computer-font-clip-a-click-mouse-5b1532d2d6fb51.6690401815281159228806.jpg</vt:lpwstr>
      </vt:variant>
      <vt:variant>
        <vt:lpwstr/>
      </vt:variant>
      <vt:variant>
        <vt:i4>1179671</vt:i4>
      </vt:variant>
      <vt:variant>
        <vt:i4>48868</vt:i4>
      </vt:variant>
      <vt:variant>
        <vt:i4>1076</vt:i4>
      </vt:variant>
      <vt:variant>
        <vt:i4>1</vt:i4>
      </vt:variant>
      <vt:variant>
        <vt:lpwstr>https://static.tildacdn.com/tild3565-6666-4131-a333-356331356661/icons8-mouse-scrolli.png</vt:lpwstr>
      </vt:variant>
      <vt:variant>
        <vt:lpwstr/>
      </vt:variant>
      <vt:variant>
        <vt:i4>5242880</vt:i4>
      </vt:variant>
      <vt:variant>
        <vt:i4>49608</vt:i4>
      </vt:variant>
      <vt:variant>
        <vt:i4>1078</vt:i4>
      </vt:variant>
      <vt:variant>
        <vt:i4>1</vt:i4>
      </vt:variant>
      <vt:variant>
        <vt:lpwstr>https://img2.freepng.ru/20180604/qe/kisspng-computer-mouse-computer-icons-computer-font-clip-a-click-mouse-5b1532d2d6fb51.6690401815281159228806.jpg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@FT</dc:title>
  <dc:creator>Колтуков</dc:creator>
  <cp:lastModifiedBy>user</cp:lastModifiedBy>
  <cp:revision>406</cp:revision>
  <cp:lastPrinted>2024-04-23T19:24:00Z</cp:lastPrinted>
  <dcterms:created xsi:type="dcterms:W3CDTF">2024-08-05T06:37:00Z</dcterms:created>
  <dcterms:modified xsi:type="dcterms:W3CDTF">2026-02-24T10:01:00Z</dcterms:modified>
</cp:coreProperties>
</file>